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融资租赁合同</w:t>
      </w:r>
    </w:p>
    <w:p>
      <w:pPr>
        <w:spacing w:lineRule="exact" w:line="560"/>
        <w:jc w:val="center"/>
      </w:pPr>
      <w:r>
        <w:rPr>
          <w:rFonts w:ascii="彩虹粗仿宋" w:hAnsi="彩虹粗仿宋" w:eastAsia="彩虹粗仿宋"/>
          <w:b w:val="0"/>
          <w:sz w:val="28"/>
        </w:rPr>
        <w:t>（出租人立场示范文本）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pPr>
      <w:r>
        <w:rPr>
          <w:rFonts w:ascii="彩虹粗仿宋" w:hAnsi="彩虹粗仿宋" w:eastAsia="彩虹粗仿宋"/>
          <w:b/>
          <w:sz w:val="30"/>
        </w:rPr>
        <w:t>第一条　定义与解释</w:t>
      </w:r>
    </w:p>
    <w:p>
      <w:pPr>
        <w:spacing w:lineRule="exact" w:line="560"/>
        <w:ind w:firstLine="560"/>
      </w:pPr>
      <w:r>
        <w:rPr>
          <w:rFonts w:ascii="彩虹粗仿宋" w:hAnsi="彩虹粗仿宋" w:eastAsia="彩虹粗仿宋"/>
          <w:b w:val="0"/>
          <w:sz w:val="28"/>
        </w:rPr>
        <w:t>1.1 本合同所称融资租赁，指甲方根据乙方对出卖人、租赁物的选择向丙方购买租赁物，提供给乙方占有、使用、收益，乙方支付租金的交易（《民法典》第七百三十五条）。</w:t>
      </w:r>
    </w:p>
    <w:p>
      <w:pPr>
        <w:spacing w:lineRule="exact" w:line="560"/>
        <w:ind w:firstLine="560"/>
      </w:pPr>
      <w:r>
        <w:rPr>
          <w:rFonts w:ascii="彩虹粗仿宋" w:hAnsi="彩虹粗仿宋" w:eastAsia="彩虹粗仿宋"/>
          <w:b w:val="0"/>
          <w:sz w:val="28"/>
        </w:rPr>
        <w:t>1.2 “租赁物”含附件一所列设备及其从物、替换件、添附物；“起租日”以《起租通知书》确定；“租金支付日”为起租日起每____个月的对应日。</w:t>
      </w:r>
    </w:p>
    <w:p>
      <w:pPr>
        <w:spacing w:lineRule="exact" w:line="560"/>
        <w:ind w:firstLine="560"/>
      </w:pPr>
      <w:r>
        <w:rPr>
          <w:rFonts w:ascii="彩虹粗仿宋" w:hAnsi="彩虹粗仿宋" w:eastAsia="彩虹粗仿宋"/>
          <w:b w:val="0"/>
          <w:sz w:val="28"/>
        </w:rPr>
        <w:t>（注：定义应覆盖起租日、加速到期日、留购价款等计息基准，避免违约金计算口径不一。）</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合同主体</w:t>
      </w:r>
    </w:p>
    <w:p>
      <w:pPr>
        <w:spacing w:lineRule="exact" w:line="560"/>
        <w:ind w:firstLine="560"/>
      </w:pPr>
      <w:r>
        <w:rPr>
          <w:rFonts w:ascii="彩虹粗仿宋" w:hAnsi="彩虹粗仿宋" w:eastAsia="彩虹粗仿宋"/>
          <w:b w:val="0"/>
          <w:sz w:val="28"/>
        </w:rPr>
        <w:t>2.1 出租人（甲方）：____，统一社会信用代码____，住所____，法定代表人____，联系人及电话____。</w:t>
      </w:r>
    </w:p>
    <w:p>
      <w:pPr>
        <w:spacing w:lineRule="exact" w:line="560"/>
        <w:ind w:firstLine="560"/>
      </w:pPr>
      <w:r>
        <w:rPr>
          <w:rFonts w:ascii="彩虹粗仿宋" w:hAnsi="彩虹粗仿宋" w:eastAsia="彩虹粗仿宋"/>
          <w:b w:val="0"/>
          <w:sz w:val="28"/>
        </w:rPr>
        <w:t>2.2 承租人（乙方）：____，统一社会信用代码____，住所____，实际经营地____，法定代表人____，联系人及电话____。</w:t>
      </w:r>
    </w:p>
    <w:p>
      <w:pPr>
        <w:spacing w:lineRule="exact" w:line="560"/>
        <w:ind w:firstLine="560"/>
      </w:pPr>
      <w:r>
        <w:rPr>
          <w:rFonts w:ascii="彩虹粗仿宋" w:hAnsi="彩虹粗仿宋" w:eastAsia="彩虹粗仿宋"/>
          <w:b w:val="0"/>
          <w:sz w:val="28"/>
        </w:rPr>
        <w:t>2.3 出卖人（丙方）：____，住所____，联系人____；其出具的回购承诺函、交付与质量确认书对乙方有约束力。</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租赁物与出卖人的选择</w:t>
      </w:r>
    </w:p>
    <w:p>
      <w:pPr>
        <w:spacing w:lineRule="exact" w:line="560"/>
        <w:ind w:firstLine="560"/>
      </w:pPr>
      <w:r>
        <w:rPr>
          <w:rFonts w:ascii="彩虹粗仿宋" w:hAnsi="彩虹粗仿宋" w:eastAsia="彩虹粗仿宋"/>
          <w:b w:val="0"/>
          <w:sz w:val="28"/>
        </w:rPr>
        <w:t>3.1 租赁物及出卖人由乙方自主选择并书面确认，甲方仅依乙方指定与丙方签约；乙方已独立判断租赁物性能、价格及丙方资信与履约能力。</w:t>
      </w:r>
    </w:p>
    <w:p>
      <w:pPr>
        <w:spacing w:lineRule="exact" w:line="560"/>
        <w:ind w:firstLine="560"/>
      </w:pPr>
      <w:r>
        <w:rPr>
          <w:rFonts w:ascii="彩虹粗仿宋" w:hAnsi="彩虹粗仿宋" w:eastAsia="彩虹粗仿宋"/>
          <w:b w:val="0"/>
          <w:sz w:val="28"/>
        </w:rPr>
        <w:t>3.2 乙方不得以租赁物与购买合同不符、存在瑕疵、丙方迟延交付为由拒付、迟付租金或解除合同；甲方未就租赁物适用性、技术可行性作出任何保证或建议。</w:t>
      </w:r>
    </w:p>
    <w:p>
      <w:pPr>
        <w:spacing w:lineRule="exact" w:line="560"/>
        <w:ind w:firstLine="560"/>
      </w:pPr>
      <w:r>
        <w:rPr>
          <w:rFonts w:ascii="彩虹粗仿宋" w:hAnsi="彩虹粗仿宋" w:eastAsia="彩虹粗仿宋"/>
          <w:b w:val="0"/>
          <w:sz w:val="28"/>
        </w:rPr>
        <w:t>3.3 甲方在《选择确认书》或技术交流中提出的意见、提供的供应商名单与参数建议，均仅供参考，不构成对租赁物适用性、技术可行性与经济性的保证，亦不构成甲方干预乙方选择。乙方不得以甲方曾参与技术交流、参与谈判、提供报价比较为由，主张甲方依第七百四十七条承担责任。</w:t>
      </w:r>
    </w:p>
    <w:p>
      <w:pPr>
        <w:spacing w:lineRule="exact" w:line="560"/>
        <w:ind w:firstLine="560"/>
      </w:pPr>
      <w:r>
        <w:rPr>
          <w:rFonts w:ascii="彩虹粗仿宋" w:hAnsi="彩虹粗仿宋" w:eastAsia="彩虹粗仿宋"/>
          <w:b w:val="0"/>
          <w:sz w:val="28"/>
        </w:rPr>
        <w:t>（注：依第七百四十六、七百四十七条，出租人干预选择须担责，应留存《选择确认书》固定“自主选择”事实。）</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购买合同与租赁合同的关系</w:t>
      </w:r>
    </w:p>
    <w:p>
      <w:pPr>
        <w:spacing w:lineRule="exact" w:line="560"/>
        <w:ind w:firstLine="560"/>
      </w:pPr>
      <w:r>
        <w:rPr>
          <w:rFonts w:ascii="彩虹粗仿宋" w:hAnsi="彩虹粗仿宋" w:eastAsia="彩虹粗仿宋"/>
          <w:b w:val="0"/>
          <w:sz w:val="28"/>
        </w:rPr>
        <w:t>4.1 两合同相互独立，购买合同的变更、解除、无效不导致本合同失效，亦不免除乙方付租义务。</w:t>
      </w:r>
    </w:p>
    <w:p>
      <w:pPr>
        <w:spacing w:lineRule="exact" w:line="560"/>
        <w:ind w:firstLine="560"/>
      </w:pPr>
      <w:r>
        <w:rPr>
          <w:rFonts w:ascii="彩虹粗仿宋" w:hAnsi="彩虹粗仿宋" w:eastAsia="彩虹粗仿宋"/>
          <w:b w:val="0"/>
          <w:sz w:val="28"/>
        </w:rPr>
        <w:t>4.2 甲方变更购买合同实质性条款应事先取得乙方书面同意；丙方未交付致合同目的不能实现的，甲方可解除本合同，乙方应配合退款，退款优先冲抵欠款。</w:t>
      </w:r>
    </w:p>
    <w:p>
      <w:pPr>
        <w:spacing w:lineRule="exact" w:line="560"/>
        <w:ind w:firstLine="560"/>
      </w:pPr>
      <w:r>
        <w:rPr>
          <w:rFonts w:ascii="彩虹粗仿宋" w:hAnsi="彩虹粗仿宋" w:eastAsia="彩虹粗仿宋"/>
          <w:b w:val="0"/>
          <w:sz w:val="28"/>
        </w:rPr>
        <w:t>4.3 甲方在乙方书面请求后____日内无正当理由不行使索赔权，致损失扩大的，在扩大范围内担责。</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交付与验收</w:t>
      </w:r>
    </w:p>
    <w:p>
      <w:pPr>
        <w:spacing w:lineRule="exact" w:line="560"/>
        <w:ind w:firstLine="560"/>
      </w:pPr>
      <w:r>
        <w:rPr>
          <w:rFonts w:ascii="彩虹粗仿宋" w:hAnsi="彩虹粗仿宋" w:eastAsia="彩虹粗仿宋"/>
          <w:b w:val="0"/>
          <w:sz w:val="28"/>
        </w:rPr>
        <w:t>5.1 丙方应于____年____月____日前将租赁物交付至乙方指定地点____，乙方指派专人签收。</w:t>
      </w:r>
    </w:p>
    <w:p>
      <w:pPr>
        <w:spacing w:lineRule="exact" w:line="560"/>
        <w:ind w:firstLine="560"/>
      </w:pPr>
      <w:r>
        <w:rPr>
          <w:rFonts w:ascii="彩虹粗仿宋" w:hAnsi="彩虹粗仿宋" w:eastAsia="彩虹粗仿宋"/>
          <w:b w:val="0"/>
          <w:sz w:val="28"/>
        </w:rPr>
        <w:t>5.2 乙方应在交付后____个工作日内验收并出具《验收确认书》，标准以购买合同为准；逾期未提书面异议或已实际投入使用的，视为验收合格。</w:t>
      </w:r>
    </w:p>
    <w:p>
      <w:pPr>
        <w:spacing w:lineRule="exact" w:line="560"/>
        <w:ind w:firstLine="560"/>
      </w:pPr>
      <w:r>
        <w:rPr>
          <w:rFonts w:ascii="彩虹粗仿宋" w:hAnsi="彩虹粗仿宋" w:eastAsia="彩虹粗仿宋"/>
          <w:b w:val="0"/>
          <w:sz w:val="28"/>
        </w:rPr>
        <w:t>5.3 乙方发现短缺、损坏的，应在验收期内向丙方异议并通知甲方，仍应按期付租，索赔所得归乙方。</w:t>
      </w:r>
    </w:p>
    <w:p>
      <w:pPr>
        <w:spacing w:lineRule="exact" w:line="560"/>
        <w:ind w:firstLine="560"/>
      </w:pPr>
      <w:r>
        <w:rPr>
          <w:rFonts w:ascii="彩虹粗仿宋" w:hAnsi="彩虹粗仿宋" w:eastAsia="彩虹粗仿宋"/>
          <w:b w:val="0"/>
          <w:sz w:val="28"/>
        </w:rPr>
        <w:t>（注：出租人版须坚持交付义务在丙方、验收责任在乙方，避免任何交付担保表述。）</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租赁期限与起租日</w:t>
      </w:r>
    </w:p>
    <w:p>
      <w:pPr>
        <w:spacing w:lineRule="exact" w:line="560"/>
        <w:ind w:firstLine="560"/>
      </w:pPr>
      <w:r>
        <w:rPr>
          <w:rFonts w:ascii="彩虹粗仿宋" w:hAnsi="彩虹粗仿宋" w:eastAsia="彩虹粗仿宋"/>
          <w:b w:val="0"/>
          <w:sz w:val="28"/>
        </w:rPr>
        <w:t>6.1 租赁期限自起租日起至____年____月____日止，共____个月；起租日为验收合格之日。</w:t>
      </w:r>
    </w:p>
    <w:p>
      <w:pPr>
        <w:spacing w:lineRule="exact" w:line="560"/>
        <w:ind w:firstLine="560"/>
      </w:pPr>
      <w:r>
        <w:rPr>
          <w:rFonts w:ascii="彩虹粗仿宋" w:hAnsi="彩虹粗仿宋" w:eastAsia="彩虹粗仿宋"/>
          <w:b w:val="0"/>
          <w:sz w:val="28"/>
        </w:rPr>
        <w:t>6.2 租赁期限不因租赁物停用、维修、季节性停工或被查封扣押而中断、顺延。</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租金构成与支付</w:t>
      </w:r>
    </w:p>
    <w:p>
      <w:pPr>
        <w:spacing w:lineRule="exact" w:line="560"/>
        <w:ind w:firstLine="560"/>
      </w:pPr>
      <w:r>
        <w:rPr>
          <w:rFonts w:ascii="彩虹粗仿宋" w:hAnsi="彩虹粗仿宋" w:eastAsia="彩虹粗仿宋"/>
          <w:b w:val="0"/>
          <w:sz w:val="28"/>
        </w:rPr>
        <w:t>7.1 租金由购买价款本金、资金占用利息及费用构成：本金人民币____元，年利率____%（固定／浮动），租金总额人民币____元。</w:t>
      </w:r>
    </w:p>
    <w:p>
      <w:pPr>
        <w:spacing w:lineRule="exact" w:line="560"/>
        <w:ind w:firstLine="560"/>
      </w:pPr>
      <w:r>
        <w:rPr>
          <w:rFonts w:ascii="彩虹粗仿宋" w:hAnsi="彩虹粗仿宋" w:eastAsia="彩虹粗仿宋"/>
          <w:b w:val="0"/>
          <w:sz w:val="28"/>
        </w:rPr>
        <w:t>7.2 租金按等额本息／等额本金支付，共____期，每期人民币____元，于每期支付日前付至甲方账户（户名____，开户行____，账号____）。</w:t>
      </w:r>
    </w:p>
    <w:p>
      <w:pPr>
        <w:spacing w:lineRule="exact" w:line="560"/>
        <w:ind w:firstLine="560"/>
      </w:pPr>
      <w:r>
        <w:rPr>
          <w:rFonts w:ascii="彩虹粗仿宋" w:hAnsi="彩虹粗仿宋" w:eastAsia="彩虹粗仿宋"/>
          <w:b w:val="0"/>
          <w:sz w:val="28"/>
        </w:rPr>
        <w:t>7.3 采浮动利率的，以____（如一年期LPR）为基准每____个月调整，基准变动则租金相应调整，甲方于调整前____日通知。</w:t>
      </w:r>
    </w:p>
    <w:p>
      <w:pPr>
        <w:spacing w:lineRule="exact" w:line="560"/>
        <w:ind w:firstLine="560"/>
      </w:pPr>
      <w:r>
        <w:rPr>
          <w:rFonts w:ascii="彩虹粗仿宋" w:hAnsi="彩虹粗仿宋" w:eastAsia="彩虹粗仿宋"/>
          <w:b w:val="0"/>
          <w:sz w:val="28"/>
        </w:rPr>
        <w:t>7.4 乙方迟延付租的，自逾期之日起按日____‰支付违约金。</w:t>
      </w:r>
    </w:p>
    <w:p>
      <w:pPr>
        <w:spacing w:lineRule="exact" w:line="560"/>
        <w:ind w:firstLine="560"/>
      </w:pPr>
      <w:r>
        <w:rPr>
          <w:rFonts w:ascii="彩虹粗仿宋" w:hAnsi="彩虹粗仿宋" w:eastAsia="彩虹粗仿宋"/>
          <w:b w:val="0"/>
          <w:sz w:val="28"/>
        </w:rPr>
        <w:t>（注：违约金折算年化不宜超过24%，否则易被司法调减。）</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租金的无条件支付</w:t>
      </w:r>
    </w:p>
    <w:p>
      <w:pPr>
        <w:spacing w:lineRule="exact" w:line="560"/>
        <w:ind w:firstLine="560"/>
      </w:pPr>
      <w:r>
        <w:rPr>
          <w:rFonts w:ascii="彩虹粗仿宋" w:hAnsi="彩虹粗仿宋" w:eastAsia="彩虹粗仿宋"/>
          <w:b w:val="0"/>
          <w:sz w:val="28"/>
        </w:rPr>
        <w:t>8.1 支付租金为乙方的无条件义务，不得以租赁物瑕疵、停用、被第三人主张权利、与丙方存在争议或行使抵销权、留置权为由拒付、扣减或抵销。</w:t>
      </w:r>
    </w:p>
    <w:p>
      <w:pPr>
        <w:spacing w:lineRule="exact" w:line="560"/>
        <w:ind w:firstLine="560"/>
      </w:pPr>
      <w:r>
        <w:rPr>
          <w:rFonts w:ascii="彩虹粗仿宋" w:hAnsi="彩虹粗仿宋" w:eastAsia="彩虹粗仿宋"/>
          <w:b w:val="0"/>
          <w:sz w:val="28"/>
        </w:rPr>
        <w:t>8.2 甲方仅在因自身事由致租赁物灭失且已获赔范围内冲抵未付租金。</w:t>
      </w:r>
    </w:p>
    <w:p>
      <w:pPr>
        <w:spacing w:lineRule="exact" w:line="560"/>
        <w:ind w:firstLine="560"/>
      </w:pPr>
      <w:r>
        <w:rPr>
          <w:rFonts w:ascii="彩虹粗仿宋" w:hAnsi="彩虹粗仿宋" w:eastAsia="彩虹粗仿宋"/>
          <w:b w:val="0"/>
          <w:sz w:val="28"/>
        </w:rPr>
        <w:t>8.3 乙方不得以对丙方的质量索赔、维修费用、停产损失、罚款或其他任何债权抵销租金；乙方主张抵销的，不生效力，相应租金按逾期处理。乙方对租金金额、利率、期数有异议的，应于收到《起租通知书》后【五】日内书面提出，逾期视为认可。</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手续费、保证金与费用</w:t>
      </w:r>
    </w:p>
    <w:p>
      <w:pPr>
        <w:spacing w:lineRule="exact" w:line="560"/>
        <w:ind w:firstLine="560"/>
      </w:pPr>
      <w:r>
        <w:rPr>
          <w:rFonts w:ascii="彩虹粗仿宋" w:hAnsi="彩虹粗仿宋" w:eastAsia="彩虹粗仿宋"/>
          <w:b w:val="0"/>
          <w:sz w:val="28"/>
        </w:rPr>
        <w:t>9.1 乙方应于签订后____日内支付手续费人民币____元（本金的____%），作为融资安排与资料审查对价，任何情形下不予退还。</w:t>
      </w:r>
    </w:p>
    <w:p>
      <w:pPr>
        <w:spacing w:lineRule="exact" w:line="560"/>
        <w:ind w:firstLine="560"/>
      </w:pPr>
      <w:r>
        <w:rPr>
          <w:rFonts w:ascii="彩虹粗仿宋" w:hAnsi="彩虹粗仿宋" w:eastAsia="彩虹粗仿宋"/>
          <w:b w:val="0"/>
          <w:sz w:val="28"/>
        </w:rPr>
        <w:t>9.2 乙方应于起租日前支付保证金人民币____元（本金的____%），不计息，甲方可抵扣到期未付款；抵扣后应于____日内补足，未补足视为逾期。</w:t>
      </w:r>
    </w:p>
    <w:p>
      <w:pPr>
        <w:spacing w:lineRule="exact" w:line="560"/>
        <w:ind w:firstLine="560"/>
      </w:pPr>
      <w:r>
        <w:rPr>
          <w:rFonts w:ascii="彩虹粗仿宋" w:hAnsi="彩虹粗仿宋" w:eastAsia="彩虹粗仿宋"/>
          <w:b w:val="0"/>
          <w:sz w:val="28"/>
        </w:rPr>
        <w:t>9.3 保证金可由甲方直接抵扣乙方任何到期应付款项，无需事先通知；抵扣顺序由甲方确定，依次为取回与处置费用、违约金、迟延利息、各项费用、本金。期满且无违约的，保证金扣除应付款后无息退还或抵作留购价款；登记、公证、保险、评估、律师、诉讼、保全、执行及取回处置费用由乙方承担。</w:t>
      </w:r>
    </w:p>
    <w:p>
      <w:pPr>
        <w:spacing w:lineRule="exact" w:line="560"/>
        <w:ind w:firstLine="560"/>
      </w:pPr>
      <w:r>
        <w:rPr>
          <w:rFonts w:ascii="彩虹粗仿宋" w:hAnsi="彩虹粗仿宋" w:eastAsia="彩虹粗仿宋"/>
          <w:b w:val="0"/>
          <w:sz w:val="28"/>
        </w:rPr>
        <w:t>（注：实现债权费用宜概括加列举，否则诉讼中易因约定不明不获支持。）</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所有权归属与登记公示</w:t>
      </w:r>
    </w:p>
    <w:p>
      <w:pPr>
        <w:spacing w:lineRule="exact" w:line="560"/>
        <w:ind w:firstLine="560"/>
      </w:pPr>
      <w:r>
        <w:rPr>
          <w:rFonts w:ascii="彩虹粗仿宋" w:hAnsi="彩虹粗仿宋" w:eastAsia="彩虹粗仿宋"/>
          <w:b w:val="0"/>
          <w:sz w:val="28"/>
        </w:rPr>
        <w:t>10.1 乙方付清全部租金、留购价款及其他款项前，租赁物所有权归甲方，乙方仅享有占有、使用、收益权，不得主张善意取得。</w:t>
      </w:r>
    </w:p>
    <w:p>
      <w:pPr>
        <w:spacing w:lineRule="exact" w:line="560"/>
        <w:ind w:firstLine="560"/>
      </w:pPr>
      <w:r>
        <w:rPr>
          <w:rFonts w:ascii="彩虹粗仿宋" w:hAnsi="彩虹粗仿宋" w:eastAsia="彩虹粗仿宋"/>
          <w:b w:val="0"/>
          <w:sz w:val="28"/>
        </w:rPr>
        <w:t>10.2 甲方有权在中国人民银行征信中心动产融资统一登记公示系统办理融资租赁登记，乙方应提供资料并承担费用，于变更、终止时配合办理变更、注销登记。</w:t>
      </w:r>
    </w:p>
    <w:p>
      <w:pPr>
        <w:spacing w:lineRule="exact" w:line="560"/>
        <w:ind w:firstLine="560"/>
      </w:pPr>
      <w:r>
        <w:rPr>
          <w:rFonts w:ascii="彩虹粗仿宋" w:hAnsi="彩虹粗仿宋" w:eastAsia="彩虹粗仿宋"/>
          <w:b w:val="0"/>
          <w:sz w:val="28"/>
        </w:rPr>
        <w:t>10.3 乙方应允许甲方在租赁物显著位置加贴所有权铭牌、二维码标识并拍照留存，不得遮盖、拆除、涂改或损毁；租赁物转让、搬迁、大修时，乙方应重新告知甲方并配合加贴。乙方违反的，按人民币____元／次支付违约金，甲方并有权立即进入存放场所核查。双方确认，融资租赁登记、所有权铭牌与《验收确认书》共同构成所有权公示的证据链。</w:t>
      </w:r>
    </w:p>
    <w:p>
      <w:pPr>
        <w:spacing w:lineRule="exact" w:line="560"/>
        <w:ind w:firstLine="560"/>
      </w:pPr>
      <w:r>
        <w:rPr>
          <w:rFonts w:ascii="彩虹粗仿宋" w:hAnsi="彩虹粗仿宋" w:eastAsia="彩虹粗仿宋"/>
          <w:b w:val="0"/>
          <w:sz w:val="28"/>
        </w:rPr>
        <w:t>（注：未登记不得对抗善意第三人（第七百四十五条）。宜于起租前登记并加贴铭牌、拍照留存，形成登记、标识、验收三重证据链。）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占有使用、保管与维修</w:t>
      </w:r>
    </w:p>
    <w:p>
      <w:pPr>
        <w:spacing w:lineRule="exact" w:line="560"/>
        <w:ind w:firstLine="560"/>
      </w:pPr>
      <w:r>
        <w:rPr>
          <w:rFonts w:ascii="彩虹粗仿宋" w:hAnsi="彩虹粗仿宋" w:eastAsia="彩虹粗仿宋"/>
          <w:b w:val="0"/>
          <w:sz w:val="28"/>
        </w:rPr>
        <w:t>11.1 乙方应以善良管理人注意义务占有使用租赁物，按操作规程使用并配备合格人员，遵守安全生产、环保、消防规定。</w:t>
      </w:r>
    </w:p>
    <w:p>
      <w:pPr>
        <w:spacing w:lineRule="exact" w:line="560"/>
        <w:ind w:firstLine="560"/>
      </w:pPr>
      <w:r>
        <w:rPr>
          <w:rFonts w:ascii="彩虹粗仿宋" w:hAnsi="彩虹粗仿宋" w:eastAsia="彩虹粗仿宋"/>
          <w:b w:val="0"/>
          <w:sz w:val="28"/>
        </w:rPr>
        <w:t>11.2 租赁物应存放于____，未经甲方书面同意不得迁出；维护、保养、检修及易损件更换由乙方负责并承担费用。</w:t>
      </w:r>
    </w:p>
    <w:p>
      <w:pPr>
        <w:spacing w:lineRule="exact" w:line="560"/>
        <w:ind w:firstLine="560"/>
      </w:pPr>
      <w:r>
        <w:rPr>
          <w:rFonts w:ascii="彩虹粗仿宋" w:hAnsi="彩虹粗仿宋" w:eastAsia="彩虹粗仿宋"/>
          <w:b w:val="0"/>
          <w:sz w:val="28"/>
        </w:rPr>
        <w:t>11.3 乙方不得改变租赁物结构、性能与用途，确需改造的应经甲方书面同意，改造形成添附物无偿归甲方。</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检查与监督</w:t>
      </w:r>
    </w:p>
    <w:p>
      <w:pPr>
        <w:spacing w:lineRule="exact" w:line="560"/>
        <w:ind w:firstLine="560"/>
      </w:pPr>
      <w:r>
        <w:rPr>
          <w:rFonts w:ascii="彩虹粗仿宋" w:hAnsi="彩虹粗仿宋" w:eastAsia="彩虹粗仿宋"/>
          <w:b w:val="0"/>
          <w:sz w:val="28"/>
        </w:rPr>
        <w:t>12.1 甲方提前____日通知后可进入存放场所检查、拍照、核对铭牌，乙方应配合，甲方不得妨碍其正常经营。</w:t>
      </w:r>
    </w:p>
    <w:p>
      <w:pPr>
        <w:spacing w:lineRule="exact" w:line="560"/>
        <w:ind w:firstLine="560"/>
      </w:pPr>
      <w:r>
        <w:rPr>
          <w:rFonts w:ascii="彩虹粗仿宋" w:hAnsi="彩虹粗仿宋" w:eastAsia="彩虹粗仿宋"/>
          <w:b w:val="0"/>
          <w:sz w:val="28"/>
        </w:rPr>
        <w:t>12.2 乙方应按季度提供租赁物使用报告、财务报表及纳税凭证；发生合并、分立、减资、重大诉讼、被列为失信被执行人的，应于____日内通知，甲方可要求追加担保或提前清偿。</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保险</w:t>
      </w:r>
    </w:p>
    <w:p>
      <w:pPr>
        <w:spacing w:lineRule="exact" w:line="560"/>
        <w:ind w:firstLine="560"/>
      </w:pPr>
      <w:r>
        <w:rPr>
          <w:rFonts w:ascii="彩虹粗仿宋" w:hAnsi="彩虹粗仿宋" w:eastAsia="彩虹粗仿宋"/>
          <w:b w:val="0"/>
          <w:sz w:val="28"/>
        </w:rPr>
        <w:t>13.1 乙方应以甲方为第一受益人投保财产一切险及机器损坏险，保额不低于购买价款，保险期间覆盖全部租赁期限，保费自担，保单正本交甲方保管。</w:t>
      </w:r>
    </w:p>
    <w:p>
      <w:pPr>
        <w:spacing w:lineRule="exact" w:line="560"/>
        <w:ind w:firstLine="560"/>
      </w:pPr>
      <w:r>
        <w:rPr>
          <w:rFonts w:ascii="彩虹粗仿宋" w:hAnsi="彩虹粗仿宋" w:eastAsia="彩虹粗仿宋"/>
          <w:b w:val="0"/>
          <w:sz w:val="28"/>
        </w:rPr>
        <w:t>13.2 保险事故发生后乙方应立即通知并办理理赔，赔款优先用于修复或提前清偿租金，不足部分由乙方补足；乙方未按期投保的，甲方可代投并由乙方承担费用。</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租赁物的毁损与灭失</w:t>
      </w:r>
    </w:p>
    <w:p>
      <w:pPr>
        <w:spacing w:lineRule="exact" w:line="560"/>
        <w:ind w:firstLine="560"/>
      </w:pPr>
      <w:r>
        <w:rPr>
          <w:rFonts w:ascii="彩虹粗仿宋" w:hAnsi="彩虹粗仿宋" w:eastAsia="彩虹粗仿宋"/>
          <w:b w:val="0"/>
          <w:sz w:val="28"/>
        </w:rPr>
        <w:t>14.1 租赁物因不可归责于双方的原因毁损、灭失的，甲方仍有权请求乙方按约定支付租金（第七百五十一条）。</w:t>
      </w:r>
    </w:p>
    <w:p>
      <w:pPr>
        <w:spacing w:lineRule="exact" w:line="560"/>
        <w:ind w:firstLine="560"/>
      </w:pPr>
      <w:r>
        <w:rPr>
          <w:rFonts w:ascii="彩虹粗仿宋" w:hAnsi="彩虹粗仿宋" w:eastAsia="彩虹粗仿宋"/>
          <w:b w:val="0"/>
          <w:sz w:val="28"/>
        </w:rPr>
        <w:t>14.2 尚可修复的，修复费用由乙方承担、租金照付；不能修复的，合同提前终止，乙方应支付未付租金现值与残值、保险赔款之间的差额。</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出租人免责与风险承担</w:t>
      </w:r>
    </w:p>
    <w:p>
      <w:pPr>
        <w:spacing w:lineRule="exact" w:line="560"/>
        <w:ind w:firstLine="560"/>
      </w:pPr>
      <w:r>
        <w:rPr>
          <w:rFonts w:ascii="彩虹粗仿宋" w:hAnsi="彩虹粗仿宋" w:eastAsia="彩虹粗仿宋"/>
          <w:b w:val="0"/>
          <w:sz w:val="28"/>
        </w:rPr>
        <w:t>15.1 甲方不承担交付义务，不对租赁物质量、性能、适用性、安全性及权属无瑕疵作保证，质量问题由乙方直接向丙方索赔。</w:t>
      </w:r>
    </w:p>
    <w:p>
      <w:pPr>
        <w:spacing w:lineRule="exact" w:line="560"/>
        <w:ind w:firstLine="560"/>
      </w:pPr>
      <w:r>
        <w:rPr>
          <w:rFonts w:ascii="彩虹粗仿宋" w:hAnsi="彩虹粗仿宋" w:eastAsia="彩虹粗仿宋"/>
          <w:b w:val="0"/>
          <w:sz w:val="28"/>
        </w:rPr>
        <w:t>15.2 租赁物被查封、扣押、征收、拆除或因政策、环保、能耗限制无法使用的，不影响付租义务；甲方行使检查、催收、取回权利造成的停产等间接损失不予赔偿。</w:t>
      </w:r>
    </w:p>
    <w:p>
      <w:pPr>
        <w:spacing w:lineRule="exact" w:line="560"/>
        <w:ind w:firstLine="560"/>
      </w:pPr>
      <w:r>
        <w:rPr>
          <w:rFonts w:ascii="彩虹粗仿宋" w:hAnsi="彩虹粗仿宋" w:eastAsia="彩虹粗仿宋"/>
          <w:b w:val="0"/>
          <w:sz w:val="28"/>
        </w:rPr>
        <w:t>15.3 因乙方原因、第三方原因、政策与监管变化、行业准入调整、能耗与环保指标限制致租赁物不能使用、被限制使用、被淘汰或强制报废的，风险与损失由乙方承担，租金照付，甲方不承担赔偿、减租或提前终止的义务。甲方对乙方因此产生的停产、订单违约、商誉损失等间接损失不负赔偿责任。</w:t>
      </w:r>
    </w:p>
    <w:p>
      <w:pPr>
        <w:spacing w:lineRule="exact" w:line="560"/>
        <w:ind w:firstLine="560"/>
      </w:pPr>
      <w:r>
        <w:rPr>
          <w:rFonts w:ascii="彩虹粗仿宋" w:hAnsi="彩虹粗仿宋" w:eastAsia="彩虹粗仿宋"/>
          <w:b w:val="0"/>
          <w:sz w:val="28"/>
        </w:rPr>
        <w:t>（注：免责条款须以显著方式提示（第四百九十六条），建议另签《免责条款确认书》，否则可能不构成合同内容。）</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第十六条　处分限制</w:t>
      </w:r>
    </w:p>
    <w:p>
      <w:pPr>
        <w:spacing w:lineRule="exact" w:line="560"/>
        <w:ind w:firstLine="560"/>
      </w:pPr>
      <w:r>
        <w:rPr>
          <w:rFonts w:ascii="彩虹粗仿宋" w:hAnsi="彩虹粗仿宋" w:eastAsia="彩虹粗仿宋"/>
          <w:b w:val="0"/>
          <w:sz w:val="28"/>
        </w:rPr>
        <w:t>16.1 乙方不得出售、转让、赠与、出资、置换、抵押、质押租赁物或在其上设定第三人权利，不得转租、转借或以联营、承包方式交第三人使用。</w:t>
      </w:r>
    </w:p>
    <w:p>
      <w:pPr>
        <w:spacing w:lineRule="exact" w:line="560"/>
        <w:ind w:firstLine="560"/>
      </w:pPr>
      <w:r>
        <w:rPr>
          <w:rFonts w:ascii="彩虹粗仿宋" w:hAnsi="彩虹粗仿宋" w:eastAsia="彩虹粗仿宋"/>
          <w:b w:val="0"/>
          <w:sz w:val="28"/>
        </w:rPr>
        <w:t>16.2 乙方擅自处分租赁物或在其上设定第三人权利的，该处分对甲方不发生效力，甲方有权立即宣布加速到期、解除合同并取回租赁物，按购买价款的____%收取违约金，并要求乙方赔偿取回、处置及诉讼的全部费用。第三人善意取得租赁物的，乙方应赔偿甲方因此遭受的全部损失，包括未付租金、留购价款与处置差额。</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第十七条　担保措施</w:t>
      </w:r>
    </w:p>
    <w:p>
      <w:pPr>
        <w:spacing w:lineRule="exact" w:line="560"/>
        <w:ind w:firstLine="560"/>
      </w:pPr>
      <w:r>
        <w:rPr>
          <w:rFonts w:ascii="彩虹粗仿宋" w:hAnsi="彩虹粗仿宋" w:eastAsia="彩虹粗仿宋"/>
          <w:b w:val="0"/>
          <w:sz w:val="28"/>
        </w:rPr>
        <w:t>17.1 保证：____为乙方全部债务提供连带责任保证，范围含租金、违约金、损害赔偿金及实现债权费用，保证期间为主债务履行期届满之日起三年。</w:t>
      </w:r>
    </w:p>
    <w:p>
      <w:pPr>
        <w:spacing w:lineRule="exact" w:line="560"/>
        <w:ind w:firstLine="560"/>
      </w:pPr>
      <w:r>
        <w:rPr>
          <w:rFonts w:ascii="彩虹粗仿宋" w:hAnsi="彩虹粗仿宋" w:eastAsia="彩虹粗仿宋"/>
          <w:b w:val="0"/>
          <w:sz w:val="28"/>
        </w:rPr>
        <w:t>17.2 回购：丙方／____承诺于乙方逾期超过____日或合同解除时按《回购承诺函》受让租赁物并补足差额。</w:t>
      </w:r>
    </w:p>
    <w:p>
      <w:pPr>
        <w:spacing w:lineRule="exact" w:line="560"/>
        <w:ind w:firstLine="560"/>
      </w:pPr>
      <w:r>
        <w:rPr>
          <w:rFonts w:ascii="彩虹粗仿宋" w:hAnsi="彩虹粗仿宋" w:eastAsia="彩虹粗仿宋"/>
          <w:b w:val="0"/>
          <w:sz w:val="28"/>
        </w:rPr>
        <w:t>17.3 各担保并存时甲方可自行选择行使顺序，乙方及担保人不得主张先就物的担保受偿。</w:t>
      </w:r>
    </w:p>
    <w:p>
      <w:pPr>
        <w:spacing w:lineRule="exact" w:line="560"/>
        <w:ind w:firstLine="560"/>
      </w:pPr>
      <w:r>
        <w:rPr>
          <w:rFonts w:ascii="彩虹粗仿宋" w:hAnsi="彩虹粗仿宋" w:eastAsia="彩虹粗仿宋"/>
          <w:b w:val="0"/>
          <w:sz w:val="28"/>
        </w:rPr>
        <w:t>（注：第三百九十二条允许约定实现顺序；应留存担保人内部决议，防范越权担保。）</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第十八条　陈述与保证</w:t>
      </w:r>
    </w:p>
    <w:p>
      <w:pPr>
        <w:spacing w:lineRule="exact" w:line="560"/>
        <w:ind w:firstLine="560"/>
      </w:pPr>
      <w:r>
        <w:rPr>
          <w:rFonts w:ascii="彩虹粗仿宋" w:hAnsi="彩虹粗仿宋" w:eastAsia="彩虹粗仿宋"/>
          <w:b w:val="0"/>
          <w:sz w:val="28"/>
        </w:rPr>
        <w:t>18.1 乙方保证依法设立并有效存续，签署本合同已取得内部有权机构决议及必要授权，不违反章程及任何有约束力的合同。</w:t>
      </w:r>
    </w:p>
    <w:p>
      <w:pPr>
        <w:spacing w:lineRule="exact" w:line="560"/>
        <w:ind w:firstLine="560"/>
      </w:pPr>
      <w:r>
        <w:rPr>
          <w:rFonts w:ascii="彩虹粗仿宋" w:hAnsi="彩虹粗仿宋" w:eastAsia="彩虹粗仿宋"/>
          <w:b w:val="0"/>
          <w:sz w:val="28"/>
        </w:rPr>
        <w:t>18.2 乙方保证所提供财务与经营资料真实、完整，租赁物用于合法生产经营并符合环保、安全及行业准入要求；违反者甲方可加速到期并索赔。</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第十九条　违约责任与加速到期</w:t>
      </w:r>
    </w:p>
    <w:p>
      <w:pPr>
        <w:spacing w:lineRule="exact" w:line="560"/>
        <w:ind w:firstLine="560"/>
      </w:pPr>
      <w:r>
        <w:rPr>
          <w:rFonts w:ascii="彩虹粗仿宋" w:hAnsi="彩虹粗仿宋" w:eastAsia="彩虹粗仿宋"/>
          <w:b w:val="0"/>
          <w:sz w:val="28"/>
        </w:rPr>
        <w:t>19.1 乙方有下列情形之一构成违约：（1）任一期租金逾期超过____日；（2）擅自处分、转移、隐匿租赁物；（3）提供虚假资料或隐瞒重大事实；（4）租赁物被查封扣押，或乙方被申请破产、吊销营业执照；（5）担保人丧失担保能力且未提供替代担保。</w:t>
      </w:r>
    </w:p>
    <w:p>
      <w:pPr>
        <w:spacing w:lineRule="exact" w:line="560"/>
        <w:ind w:firstLine="560"/>
      </w:pPr>
      <w:r>
        <w:rPr>
          <w:rFonts w:ascii="彩虹粗仿宋" w:hAnsi="彩虹粗仿宋" w:eastAsia="彩虹粗仿宋"/>
          <w:b w:val="0"/>
          <w:sz w:val="28"/>
        </w:rPr>
        <w:t>19.2 乙方违约的，甲方可要求限期纠正、收取违约金、宣布全部未付租金立即到期、解除合同并取回租赁物、要求担保人担责。</w:t>
      </w:r>
    </w:p>
    <w:p>
      <w:pPr>
        <w:spacing w:lineRule="exact" w:line="560"/>
        <w:ind w:firstLine="560"/>
      </w:pPr>
      <w:r>
        <w:rPr>
          <w:rFonts w:ascii="彩虹粗仿宋" w:hAnsi="彩虹粗仿宋" w:eastAsia="彩虹粗仿宋"/>
          <w:b w:val="0"/>
          <w:sz w:val="28"/>
        </w:rPr>
        <w:t>19.3 乙方欠付租金达两期以上或达全部租金百分之十五以上，经催告后合理期限内仍不支付的，甲方有权解除合同（第七百五十二条）。</w:t>
      </w:r>
    </w:p>
    <w:p>
      <w:pPr>
        <w:spacing w:lineRule="exact" w:line="560"/>
        <w:ind w:firstLine="560"/>
      </w:pPr>
      <w:r>
        <w:rPr>
          <w:rFonts w:ascii="彩虹粗仿宋" w:hAnsi="彩虹粗仿宋" w:eastAsia="彩虹粗仿宋"/>
          <w:b w:val="0"/>
          <w:sz w:val="28"/>
        </w:rPr>
        <w:t>19.4 甲方宣布加速到期的，全部未付租金视为立即到期，甲方有权同时主张违约金、迟延利息与损失赔偿，并可依第20.1条取回租赁物；加速到期不影响甲方追究乙方其他违约责任。乙方于甲方宣布加速到期后付清全部款项的，甲方仍有权收取自逾期之日起至付清之日止的违约金。</w:t>
      </w:r>
    </w:p>
    <w:p>
      <w:pPr>
        <w:spacing w:lineRule="exact" w:line="560"/>
        <w:ind w:firstLine="560"/>
      </w:pPr>
      <w:r>
        <w:rPr>
          <w:rFonts w:ascii="彩虹粗仿宋" w:hAnsi="彩虹粗仿宋" w:eastAsia="彩虹粗仿宋"/>
          <w:b w:val="0"/>
          <w:sz w:val="28"/>
        </w:rPr>
        <w:t>（注：解除须留存书面催告与送达凭证，催告期建议不少于十五日。）</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第二十条　解除与取回权</w:t>
      </w:r>
    </w:p>
    <w:p>
      <w:pPr>
        <w:spacing w:lineRule="exact" w:line="560"/>
        <w:ind w:firstLine="560"/>
      </w:pPr>
      <w:r>
        <w:rPr>
          <w:rFonts w:ascii="彩虹粗仿宋" w:hAnsi="彩虹粗仿宋" w:eastAsia="彩虹粗仿宋"/>
          <w:b w:val="0"/>
          <w:sz w:val="28"/>
        </w:rPr>
        <w:t>20.1 合同解除或终止后，乙方应于收到通知后____日内将租赁物恢复至可正常运行状态，连同随机文件、备件、钥匙与系统权限一并交付甲方指定地点，并签署《租赁物交接清单》。乙方不配合的，甲方可自行或委托第三人进入存放场所取回，乙方应提供进场便利、指派人员配合，并承担取回、运输、检测、修复与保管费用；乙方拒不到场或拒绝签收的，以公证记录或影像记录为交接依据。</w:t>
      </w:r>
    </w:p>
    <w:p>
      <w:pPr>
        <w:spacing w:lineRule="exact" w:line="560"/>
        <w:ind w:firstLine="560"/>
      </w:pPr>
      <w:r>
        <w:rPr>
          <w:rFonts w:ascii="彩虹粗仿宋" w:hAnsi="彩虹粗仿宋" w:eastAsia="彩虹粗仿宋"/>
          <w:b w:val="0"/>
          <w:sz w:val="28"/>
        </w:rPr>
        <w:t>20.2 取回限于租赁物本身，甲方不得扣押乙方其他财产，不得断水断电、封锁厂房或限制人身自由；因取回不当造成其他财产损失的应予赔偿。</w:t>
      </w:r>
    </w:p>
    <w:p>
      <w:pPr>
        <w:spacing w:lineRule="exact" w:line="560"/>
        <w:ind w:firstLine="560"/>
      </w:pPr>
      <w:r>
        <w:rPr>
          <w:rFonts w:ascii="彩虹粗仿宋" w:hAnsi="彩虹粗仿宋" w:eastAsia="彩虹粗仿宋"/>
          <w:b w:val="0"/>
          <w:sz w:val="28"/>
        </w:rPr>
        <w:t>（注：司法实践对自力取回审查严格，建议协商取回并公证，必要时申请保全或强制执行。）</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第二十一条　期满归属与留购</w:t>
      </w:r>
    </w:p>
    <w:p>
      <w:pPr>
        <w:spacing w:lineRule="exact" w:line="560"/>
        <w:ind w:firstLine="560"/>
      </w:pPr>
      <w:r>
        <w:rPr>
          <w:rFonts w:ascii="彩虹粗仿宋" w:hAnsi="彩虹粗仿宋" w:eastAsia="彩虹粗仿宋"/>
          <w:b w:val="0"/>
          <w:sz w:val="28"/>
        </w:rPr>
        <w:t>21.1 期满且乙方付清全部款项后，按第____种方式处理：（1）以名义货价人民币____元留购，甲方收款后____日内出具《所有权转移确认书》并配合过户、注销登记；（2）续租；（3）退还租赁物，费用由乙方承担。</w:t>
      </w:r>
    </w:p>
    <w:p>
      <w:pPr>
        <w:spacing w:lineRule="exact" w:line="560"/>
        <w:ind w:firstLine="560"/>
      </w:pPr>
      <w:r>
        <w:rPr>
          <w:rFonts w:ascii="彩虹粗仿宋" w:hAnsi="彩虹粗仿宋" w:eastAsia="彩虹粗仿宋"/>
          <w:b w:val="0"/>
          <w:sz w:val="28"/>
        </w:rPr>
        <w:t>21.2 乙方未于期满前____日书面提出留购或续租的，视为选择退还；名义货价为形式对价，不构成对租赁物实际价值的确认。</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第二十二条　解除后的清算</w:t>
      </w:r>
    </w:p>
    <w:p>
      <w:pPr>
        <w:spacing w:lineRule="exact" w:line="560"/>
        <w:ind w:firstLine="560"/>
      </w:pPr>
      <w:r>
        <w:rPr>
          <w:rFonts w:ascii="彩虹粗仿宋" w:hAnsi="彩虹粗仿宋" w:eastAsia="彩虹粗仿宋"/>
          <w:b w:val="0"/>
          <w:sz w:val="28"/>
        </w:rPr>
        <w:t>22.1 合同解除或提前终止的，双方应于____日内清算：清算金额＝未付租金＋留购价款＋违约金＋实现债权费用－已收租金及保证金－处置所得。</w:t>
      </w:r>
    </w:p>
    <w:p>
      <w:pPr>
        <w:spacing w:lineRule="exact" w:line="560"/>
        <w:ind w:firstLine="560"/>
      </w:pPr>
      <w:r>
        <w:rPr>
          <w:rFonts w:ascii="彩虹粗仿宋" w:hAnsi="彩虹粗仿宋" w:eastAsia="彩虹粗仿宋"/>
          <w:b w:val="0"/>
          <w:sz w:val="28"/>
        </w:rPr>
        <w:t>22.2 甲方处置租赁物应采取公开拍卖、网络竞价或双方确认的市场价格，并向乙方披露价格与费用明细；所得低于清算金额的差额由乙方补足，高于的扣除费用后返还。</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第二十三条　权利转让与再融资</w:t>
      </w:r>
    </w:p>
    <w:p>
      <w:pPr>
        <w:spacing w:lineRule="exact" w:line="560"/>
        <w:ind w:firstLine="560"/>
      </w:pPr>
      <w:r>
        <w:rPr>
          <w:rFonts w:ascii="彩虹粗仿宋" w:hAnsi="彩虹粗仿宋" w:eastAsia="彩虹粗仿宋"/>
          <w:b w:val="0"/>
          <w:sz w:val="28"/>
        </w:rPr>
        <w:t>23.1 甲方有权将租金债权及租赁物所有权转让给银行、金融租赁公司、信托公司或资产支持专项计划，无需乙方同意，但应书面通知。</w:t>
      </w:r>
    </w:p>
    <w:p>
      <w:pPr>
        <w:spacing w:lineRule="exact" w:line="560"/>
        <w:ind w:firstLine="560"/>
      </w:pPr>
      <w:r>
        <w:rPr>
          <w:rFonts w:ascii="彩虹粗仿宋" w:hAnsi="彩虹粗仿宋" w:eastAsia="彩虹粗仿宋"/>
          <w:b w:val="0"/>
          <w:sz w:val="28"/>
        </w:rPr>
        <w:t>23.2 乙方应自通知之日起向受让人付款；其对甲方的抗辩不得对抗受让人，但可主张受让时已存在且已届期的抵销权。</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第二十四条　税费与不可抗力</w:t>
      </w:r>
    </w:p>
    <w:p>
      <w:pPr>
        <w:spacing w:lineRule="exact" w:line="560"/>
        <w:ind w:firstLine="560"/>
      </w:pPr>
      <w:r>
        <w:rPr>
          <w:rFonts w:ascii="彩虹粗仿宋" w:hAnsi="彩虹粗仿宋" w:eastAsia="彩虹粗仿宋"/>
          <w:b w:val="0"/>
          <w:sz w:val="28"/>
        </w:rPr>
        <w:t>24.1 租金、手续费的增值税及附加按税法规定各自承担；因税收政策调整致甲方税负增加的，甲方有权相应调整租金。</w:t>
      </w:r>
    </w:p>
    <w:p>
      <w:pPr>
        <w:spacing w:lineRule="exact" w:line="560"/>
        <w:ind w:firstLine="560"/>
      </w:pPr>
      <w:r>
        <w:rPr>
          <w:rFonts w:ascii="彩虹粗仿宋" w:hAnsi="彩虹粗仿宋" w:eastAsia="彩虹粗仿宋"/>
          <w:b w:val="0"/>
          <w:sz w:val="28"/>
        </w:rPr>
        <w:t>24.2 因不可抗力不能履行的，应在事件发生后____日内通知并提供证明，按影响程度部分或全部免责，但不免除此前已到期的付租义务。</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第二十五条　通知送达、争议解决与其他</w:t>
      </w:r>
    </w:p>
    <w:p>
      <w:pPr>
        <w:spacing w:lineRule="exact" w:line="560"/>
        <w:ind w:firstLine="560"/>
      </w:pPr>
      <w:r>
        <w:rPr>
          <w:rFonts w:ascii="彩虹粗仿宋" w:hAnsi="彩虹粗仿宋" w:eastAsia="彩虹粗仿宋"/>
          <w:b w:val="0"/>
          <w:sz w:val="28"/>
        </w:rPr>
        <w:t>25.1 双方确认首部载明的地址、电话、电子邮箱为有效送达地址，适用于通知、催告及诉讼文书送达；变更应于____日内书面通知，未通知的按原信息送达即视为有效。</w:t>
      </w:r>
    </w:p>
    <w:p>
      <w:pPr>
        <w:spacing w:lineRule="exact" w:line="560"/>
        <w:ind w:firstLine="560"/>
      </w:pPr>
      <w:r>
        <w:rPr>
          <w:rFonts w:ascii="彩虹粗仿宋" w:hAnsi="彩虹粗仿宋" w:eastAsia="彩虹粗仿宋"/>
          <w:b w:val="0"/>
          <w:sz w:val="28"/>
        </w:rPr>
        <w:t>25.2 本合同的订立、效力、解释、履行及争议解决，均适用中华人民共和国法律。</w:t>
      </w:r>
    </w:p>
    <w:p>
      <w:pPr>
        <w:spacing w:lineRule="exact" w:line="560"/>
        <w:ind w:firstLine="560"/>
      </w:pPr>
      <w:r>
        <w:rPr>
          <w:rFonts w:ascii="彩虹粗仿宋" w:hAnsi="彩虹粗仿宋" w:eastAsia="彩虹粗仿宋"/>
          <w:b w:val="0"/>
          <w:sz w:val="28"/>
        </w:rPr>
        <w:t>25.3 因本合同引起的或与本合同有关的任何争议，三方应友好协商解决；协商不成的，任何一方均有权向甲方住所地人民法院提起诉讼。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25.4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删除仲裁选项，仅保留诉讼一种方式，并将管辖法院约定于甲方（出租人）住所地。融资租赁系商事合同，不属专属管辖，当事人可自由约定管辖法院；出租人住所地系法定可选连接点，与合同的订立、履行具有实际联系，该约定合法有效，便于出租人集中管理逾期资产、批量诉讼与执行。）</w:t>
      </w:r>
    </w:p>
    <w:p>
      <w:pPr>
        <w:spacing w:lineRule="exact" w:line="560"/>
        <w:ind w:firstLine="560"/>
      </w:pPr>
      <w:r>
        <w:rPr>
          <w:rFonts w:ascii="彩虹粗仿宋" w:hAnsi="彩虹粗仿宋" w:eastAsia="彩虹粗仿宋"/>
          <w:b w:val="0"/>
          <w:sz w:val="28"/>
        </w:rPr>
        <w:t>25.5 本合同自三方签字盖章之日起生效，一式____份，各方各执____份；未尽事宜另行签订补充协议。</w:t>
      </w:r>
    </w:p>
    <w:p>
      <w:pPr>
        <w:spacing w:lineRule="exact" w:line="560"/>
        <w:ind w:firstLine="560"/>
      </w:pPr>
      <w:r>
        <w:rPr>
          <w:rFonts w:ascii="彩虹粗仿宋" w:hAnsi="彩虹粗仿宋" w:eastAsia="彩虹粗仿宋"/>
          <w:b w:val="0"/>
          <w:sz w:val="28"/>
        </w:rPr>
        <w:t>25.6 乙方确认已充分阅读并理解全部条款，特别是第三条、第五条、第八条、第十四条、第十五条、第十九条、第二十条、第二十二条关于免除甲方责任、加重乙方责任、限制乙方权利的条款，甲方已作出说明。</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签署栏</w:t>
      </w:r>
    </w:p>
    <w:p>
      <w:pPr>
        <w:spacing w:lineRule="exact" w:line="560"/>
        <w:jc w:val="center"/>
      </w:pPr>
      <w:r>
        <w:rPr>
          <w:rFonts w:ascii="彩虹粗仿宋" w:hAnsi="彩虹粗仿宋" w:eastAsia="彩虹粗仿宋"/>
          <w:b w:val="0"/>
          <w:sz w:val="28"/>
        </w:rPr>
        <w:t>甲方（出租人，盖章）：________________</w:t>
      </w:r>
    </w:p>
    <w:p>
      <w:pPr>
        <w:spacing w:lineRule="exact" w:line="560"/>
        <w:jc w:val="right"/>
      </w:pPr>
      <w:r>
        <w:rPr>
          <w:rFonts w:ascii="彩虹粗仿宋" w:hAnsi="彩虹粗仿宋" w:eastAsia="彩虹粗仿宋"/>
          <w:b w:val="0"/>
          <w:sz w:val="28"/>
        </w:rPr>
        <w:t>法定代表人／授权代表：____________　签署日期：____年____月____日</w:t>
      </w:r>
    </w:p>
    <w:p>
      <w:pPr>
        <w:spacing w:lineRule="exact" w:line="560"/>
      </w:pPr>
      <w:r>
        <w:rPr>
          <w:rFonts w:ascii="彩虹粗仿宋" w:hAnsi="彩虹粗仿宋" w:eastAsia="彩虹粗仿宋"/>
          <w:b w:val="0"/>
          <w:sz w:val="28"/>
        </w:rPr>
      </w:r>
    </w:p>
    <w:p>
      <w:pPr>
        <w:spacing w:lineRule="exact" w:line="560"/>
        <w:jc w:val="center"/>
      </w:pPr>
      <w:r>
        <w:rPr>
          <w:rFonts w:ascii="彩虹粗仿宋" w:hAnsi="彩虹粗仿宋" w:eastAsia="彩虹粗仿宋"/>
          <w:b w:val="0"/>
          <w:sz w:val="28"/>
        </w:rPr>
        <w:t>乙方（承租人，盖章）：________________</w:t>
      </w:r>
    </w:p>
    <w:p>
      <w:pPr>
        <w:spacing w:lineRule="exact" w:line="560"/>
        <w:jc w:val="right"/>
      </w:pPr>
      <w:r>
        <w:rPr>
          <w:rFonts w:ascii="彩虹粗仿宋" w:hAnsi="彩虹粗仿宋" w:eastAsia="彩虹粗仿宋"/>
          <w:b w:val="0"/>
          <w:sz w:val="28"/>
        </w:rPr>
        <w:t>法定代表人／授权代表：____________　签署日期：____年____月____日</w:t>
      </w:r>
    </w:p>
    <w:p>
      <w:pPr>
        <w:spacing w:lineRule="exact" w:line="560"/>
      </w:pPr>
      <w:r>
        <w:rPr>
          <w:rFonts w:ascii="彩虹粗仿宋" w:hAnsi="彩虹粗仿宋" w:eastAsia="彩虹粗仿宋"/>
          <w:b w:val="0"/>
          <w:sz w:val="28"/>
        </w:rPr>
      </w:r>
    </w:p>
    <w:p>
      <w:pPr>
        <w:spacing w:lineRule="exact" w:line="560"/>
        <w:jc w:val="center"/>
      </w:pPr>
      <w:r>
        <w:rPr>
          <w:rFonts w:ascii="彩虹粗仿宋" w:hAnsi="彩虹粗仿宋" w:eastAsia="彩虹粗仿宋"/>
          <w:b w:val="0"/>
          <w:sz w:val="28"/>
        </w:rPr>
        <w:t>丙方（出卖人，盖章）：________________</w:t>
      </w:r>
    </w:p>
    <w:p>
      <w:pPr>
        <w:spacing w:lineRule="exact" w:line="560"/>
        <w:jc w:val="right"/>
      </w:pPr>
      <w:r>
        <w:rPr>
          <w:rFonts w:ascii="彩虹粗仿宋" w:hAnsi="彩虹粗仿宋" w:eastAsia="彩虹粗仿宋"/>
          <w:b w:val="0"/>
          <w:sz w:val="28"/>
        </w:rPr>
        <w:t>法定代表人／授权代表：____________　签署日期：____年____月____日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附件一：租赁物清单（名称、型号、序列号、数量、单价、存放地）</w:t>
      </w:r>
    </w:p>
    <w:p>
      <w:pPr>
        <w:spacing w:lineRule="exact" w:line="560"/>
        <w:ind w:firstLine="560"/>
      </w:pPr>
      <w:r>
        <w:rPr>
          <w:rFonts w:ascii="彩虹粗仿宋" w:hAnsi="彩虹粗仿宋" w:eastAsia="彩虹粗仿宋"/>
          <w:b w:val="0"/>
          <w:sz w:val="28"/>
        </w:rPr>
        <w:t>附件二：选择确认书、验收确认书、起租通知书</w:t>
      </w:r>
    </w:p>
    <w:p>
      <w:pPr>
        <w:spacing w:lineRule="exact" w:line="560"/>
        <w:ind w:firstLine="560"/>
      </w:pPr>
      <w:r>
        <w:rPr>
          <w:rFonts w:ascii="彩虹粗仿宋" w:hAnsi="彩虹粗仿宋" w:eastAsia="彩虹粗仿宋"/>
          <w:b w:val="0"/>
          <w:sz w:val="28"/>
        </w:rPr>
        <w:t>附件三：免责条款确认书、担保合同及回购承诺函</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