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仓储合同</w:t>
      </w:r>
    </w:p>
    <w:p>
      <w:pPr>
        <w:spacing w:lineRule="exact" w:line="560"/>
        <w:jc w:val="center"/>
      </w:pPr>
      <w:r>
        <w:rPr>
          <w:rFonts w:ascii="彩虹粗仿宋" w:hAnsi="彩虹粗仿宋" w:eastAsia="彩虹粗仿宋"/>
          <w:b w:val="0"/>
          <w:sz w:val="28"/>
        </w:rPr>
        <w:t>（保管人立场示范文本）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保管人（甲方）：________________________________________________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仓储经营资质或备案编号：________________________________________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存货人（乙方）：________________________________________________</w:t>
      </w:r>
    </w:p>
    <w:p>
      <w:pPr>
        <w:spacing w:lineRule="exact" w:line="560"/>
        <w:ind w:firstLine="560"/>
      </w:pPr>
      <w:r>
        <w:rPr>
          <w:rFonts w:ascii="彩虹粗仿宋" w:hAnsi="彩虹粗仿宋" w:eastAsia="彩虹粗仿宋"/>
          <w:b w:val="0"/>
          <w:sz w:val="28"/>
        </w:rPr>
        <w:t>统一社会信用代码／身份证号：____________________________________</w:t>
      </w:r>
    </w:p>
    <w:p>
      <w:pPr>
        <w:spacing w:lineRule="exact" w:line="560"/>
        <w:ind w:firstLine="560"/>
      </w:pPr>
      <w:r>
        <w:rPr>
          <w:rFonts w:ascii="彩虹粗仿宋" w:hAnsi="彩虹粗仿宋" w:eastAsia="彩虹粗仿宋"/>
          <w:b w:val="0"/>
          <w:sz w:val="28"/>
        </w:rPr>
        <w:t>法定代表人／负责人：________________　职务：________________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民法典》第九百零四条至第九百一十八条及相关法律法规的规定，甲、乙双方本着平等、自愿、诚实信用的原则，就甲方为乙方储存保管仓储物事宜，经充分协商达成如下条款，以资共同遵守。</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“仓储物”，指本合同第二条所列由乙方交付甲方储存的货物。仓储物的包装、托盘、标识及随附单证，除另有约定外，不构成独立的仓储物。</w:t>
      </w:r>
    </w:p>
    <w:p>
      <w:pPr>
        <w:spacing w:lineRule="exact" w:line="560"/>
        <w:ind w:firstLine="560"/>
      </w:pPr>
      <w:r>
        <w:rPr>
          <w:rFonts w:ascii="彩虹粗仿宋" w:hAnsi="彩虹粗仿宋" w:eastAsia="彩虹粗仿宋"/>
          <w:b w:val="0"/>
          <w:sz w:val="28"/>
        </w:rPr>
        <w:t>1.2　“入库验收”，指甲方对仓储物的件数、包装及外表状况进行的形式核对，不包括开箱检验、内在质量检测及成分分析。</w:t>
      </w:r>
    </w:p>
    <w:p>
      <w:pPr>
        <w:spacing w:lineRule="exact" w:line="560"/>
        <w:ind w:firstLine="560"/>
      </w:pPr>
      <w:r>
        <w:rPr>
          <w:rFonts w:ascii="彩虹粗仿宋" w:hAnsi="彩虹粗仿宋" w:eastAsia="彩虹粗仿宋"/>
          <w:b w:val="0"/>
          <w:sz w:val="28"/>
        </w:rPr>
        <w:t>1.3　“自然损耗”，指仓储物在正常储存条件下因自身性质、水分蒸发、挥发、干耗、破碎等原因产生的数量或重量减少。</w:t>
      </w:r>
    </w:p>
    <w:p>
      <w:pPr>
        <w:spacing w:lineRule="exact" w:line="560"/>
        <w:ind w:firstLine="560"/>
      </w:pPr>
      <w:r>
        <w:rPr>
          <w:rFonts w:ascii="彩虹粗仿宋" w:hAnsi="彩虹粗仿宋" w:eastAsia="彩虹粗仿宋"/>
          <w:b w:val="0"/>
          <w:sz w:val="28"/>
        </w:rPr>
        <w:t>1.4　“仓单”，指甲方依本合同填发、作为提取仓储物凭证的书面或电子单证。</w:t>
      </w:r>
    </w:p>
    <w:p>
      <w:pPr>
        <w:spacing w:lineRule="exact" w:line="560"/>
        <w:ind w:firstLine="560"/>
      </w:pPr>
      <w:r>
        <w:rPr>
          <w:rFonts w:ascii="彩虹粗仿宋" w:hAnsi="彩虹粗仿宋" w:eastAsia="彩虹粗仿宋"/>
          <w:b w:val="0"/>
          <w:sz w:val="28"/>
        </w:rPr>
        <w:t>（注：将验收限定为“形式核对”，是保管人控制风险的第一道闸门；否则一旦被认定为质量验收，保管人将承担其无法通过外观发现的内在瑕疵责任。）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仓储物信息与乙方申报义务</w:t>
      </w:r>
    </w:p>
    <w:p>
      <w:pPr>
        <w:spacing w:lineRule="exact" w:line="560"/>
        <w:ind w:firstLine="560"/>
      </w:pPr>
      <w:r>
        <w:rPr>
          <w:rFonts w:ascii="彩虹粗仿宋" w:hAnsi="彩虹粗仿宋" w:eastAsia="彩虹粗仿宋"/>
          <w:b w:val="0"/>
          <w:sz w:val="28"/>
        </w:rPr>
        <w:t>2.1　仓储物名称：________________；品种／规格型号：________________；数量：________（件／吨／立方米）；包装方式：________________；毛重：________千克；单件尺寸：________________；申报价值：人民币________元。</w:t>
      </w:r>
    </w:p>
    <w:p>
      <w:pPr>
        <w:spacing w:lineRule="exact" w:line="560"/>
        <w:ind w:firstLine="560"/>
      </w:pPr>
      <w:r>
        <w:rPr>
          <w:rFonts w:ascii="彩虹粗仿宋" w:hAnsi="彩虹粗仿宋" w:eastAsia="彩虹粗仿宋"/>
          <w:b w:val="0"/>
          <w:sz w:val="28"/>
        </w:rPr>
        <w:t>2.2　乙方应如实、完整申报仓储物的名称、品种、数量、质量、包装、性质、价值及储存要求，并保证其对仓储物享有完整、合法的所有权或处分权，仓储物不存在权属争议、查封、扣押或其他权利负担。</w:t>
      </w:r>
    </w:p>
    <w:p>
      <w:pPr>
        <w:spacing w:lineRule="exact" w:line="560"/>
        <w:ind w:firstLine="560"/>
      </w:pPr>
      <w:r>
        <w:rPr>
          <w:rFonts w:ascii="彩虹粗仿宋" w:hAnsi="彩虹粗仿宋" w:eastAsia="彩虹粗仿宋"/>
          <w:b w:val="0"/>
          <w:sz w:val="28"/>
        </w:rPr>
        <w:t>2.3　乙方申报不实、遗漏或提供虚假单证的，甲方有权拒绝接收；已接收的，甲方有权要求乙方限期提回，由此产生的运输、装卸、检测、处置费用及甲方损失由乙方承担。</w:t>
      </w:r>
    </w:p>
    <w:p>
      <w:pPr>
        <w:spacing w:lineRule="exact" w:line="560"/>
        <w:ind w:firstLine="560"/>
      </w:pPr>
      <w:r>
        <w:rPr>
          <w:rFonts w:ascii="彩虹粗仿宋" w:hAnsi="彩虹粗仿宋" w:eastAsia="彩虹粗仿宋"/>
          <w:b w:val="0"/>
          <w:sz w:val="28"/>
        </w:rPr>
        <w:t>2.4　因乙方申报的仓储物价值明显高于同类货物市场价格，致甲方承担超额赔偿或保险责任的，超出部分由乙方自行承担。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包装责任与入库条件</w:t>
      </w:r>
    </w:p>
    <w:p>
      <w:pPr>
        <w:spacing w:lineRule="exact" w:line="560"/>
        <w:ind w:firstLine="560"/>
      </w:pPr>
      <w:r>
        <w:rPr>
          <w:rFonts w:ascii="彩虹粗仿宋" w:hAnsi="彩虹粗仿宋" w:eastAsia="彩虹粗仿宋"/>
          <w:b w:val="0"/>
          <w:sz w:val="28"/>
        </w:rPr>
        <w:t>3.1　乙方应保证仓储物包装牢固、完好、干燥、清洁，适合叉车搬运、多层堆码及约定期限储存，并符合国家有关强制性标准。</w:t>
      </w:r>
    </w:p>
    <w:p>
      <w:pPr>
        <w:spacing w:lineRule="exact" w:line="560"/>
        <w:ind w:firstLine="560"/>
      </w:pPr>
      <w:r>
        <w:rPr>
          <w:rFonts w:ascii="彩虹粗仿宋" w:hAnsi="彩虹粗仿宋" w:eastAsia="彩虹粗仿宋"/>
          <w:b w:val="0"/>
          <w:sz w:val="28"/>
        </w:rPr>
        <w:t>3.2　包装上应标明品名、批号、生产日期、保质期、储运图示及必要的警示标识；因标识不清、缺失致甲方误操作、混放或延误出库的，甲方不承担责任。</w:t>
      </w:r>
    </w:p>
    <w:p>
      <w:pPr>
        <w:spacing w:lineRule="exact" w:line="560"/>
        <w:ind w:firstLine="560"/>
      </w:pPr>
      <w:r>
        <w:rPr>
          <w:rFonts w:ascii="彩虹粗仿宋" w:hAnsi="彩虹粗仿宋" w:eastAsia="彩虹粗仿宋"/>
          <w:b w:val="0"/>
          <w:sz w:val="28"/>
        </w:rPr>
        <w:t>3.3　因包装不良、内衬不符、捆扎不牢致仓储物渗漏、破损、污染、霉变，或致甲方库房、设备、其他存货人货物受损的，由乙方承担全部赔偿责任。</w:t>
      </w:r>
    </w:p>
    <w:p>
      <w:pPr>
        <w:spacing w:lineRule="exact" w:line="560"/>
        <w:ind w:firstLine="560"/>
      </w:pPr>
      <w:r>
        <w:rPr>
          <w:rFonts w:ascii="彩虹粗仿宋" w:hAnsi="彩虹粗仿宋" w:eastAsia="彩虹粗仿宋"/>
          <w:b w:val="0"/>
          <w:sz w:val="28"/>
        </w:rPr>
        <w:t>3.4　乙方应在入库前清除仓储物上的泥土、积雪、积水及病虫害，并提供包装合规声明与必要的检验报告；不符合入库条件的，甲方有权拒收，车辆滞留、卸载回运及场地占用费用由乙方承担。乙方未提供上述文件而甲方已接收的，不影响甲方事后就包装不良所致损失向乙方追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危险物品与易变质物品</w:t>
      </w:r>
    </w:p>
    <w:p>
      <w:pPr>
        <w:spacing w:lineRule="exact" w:line="560"/>
        <w:ind w:firstLine="560"/>
      </w:pPr>
      <w:r>
        <w:rPr>
          <w:rFonts w:ascii="彩虹粗仿宋" w:hAnsi="彩虹粗仿宋" w:eastAsia="彩虹粗仿宋"/>
          <w:b w:val="0"/>
          <w:sz w:val="28"/>
        </w:rPr>
        <w:t>4.1　仓储物属于危险物品、易变质物品的，乙方应在入库前书面声明，并提交安全技术说明书、危险特性说明、包装与标识样本、检验报告及法律要求的许可文件。</w:t>
      </w:r>
    </w:p>
    <w:p>
      <w:pPr>
        <w:spacing w:lineRule="exact" w:line="560"/>
        <w:ind w:firstLine="560"/>
      </w:pPr>
      <w:r>
        <w:rPr>
          <w:rFonts w:ascii="彩虹粗仿宋" w:hAnsi="彩虹粗仿宋" w:eastAsia="彩虹粗仿宋"/>
          <w:b w:val="0"/>
          <w:sz w:val="28"/>
        </w:rPr>
        <w:t>4.2　乙方未声明、迟延声明或声明不实的，甲方有权拒收、要求立即提回或就地销毁、委托专业机构处置，全部费用与损失由乙方承担，甲方无需给予补偿；甲方因此受到行政处罚、被责令停业整改或对第三人承担赔偿责任的，有权向乙方全额追偿，并有权留置乙方其他仓储物。</w:t>
      </w:r>
    </w:p>
    <w:p>
      <w:pPr>
        <w:spacing w:lineRule="exact" w:line="560"/>
        <w:ind w:firstLine="560"/>
      </w:pPr>
      <w:r>
        <w:rPr>
          <w:rFonts w:ascii="彩虹粗仿宋" w:hAnsi="彩虹粗仿宋" w:eastAsia="彩虹粗仿宋"/>
          <w:b w:val="0"/>
          <w:sz w:val="28"/>
        </w:rPr>
        <w:t>4.3　乙方申报为危险物品的，甲方有权根据自身资质、库区条件决定是否接收；甲方拒绝接收的，不构成违约。</w:t>
      </w:r>
    </w:p>
    <w:p>
      <w:pPr>
        <w:spacing w:lineRule="exact" w:line="560"/>
        <w:ind w:firstLine="560"/>
      </w:pPr>
      <w:r>
        <w:rPr>
          <w:rFonts w:ascii="彩虹粗仿宋" w:hAnsi="彩虹粗仿宋" w:eastAsia="彩虹粗仿宋"/>
          <w:b w:val="0"/>
          <w:sz w:val="28"/>
        </w:rPr>
        <w:t>4.4　储存期间仓储物出现变质、自燃、泄漏、挥发、产生异味或危及库区安全的情形，甲方有权立即采取隔离、通风、降温、销毁或其他合理处置措施，无需事先征得乙方同意，费用由乙方承担。</w:t>
      </w:r>
    </w:p>
    <w:p>
      <w:pPr>
        <w:spacing w:lineRule="exact" w:line="560"/>
        <w:ind w:firstLine="560"/>
      </w:pPr>
      <w:r>
        <w:rPr>
          <w:rFonts w:ascii="彩虹粗仿宋" w:hAnsi="彩虹粗仿宋" w:eastAsia="彩虹粗仿宋"/>
          <w:b w:val="0"/>
          <w:sz w:val="28"/>
        </w:rPr>
        <w:t>4.5　甲方依本条处置仓储物，应于处置后________小时内通知乙方；情况紧急无法通知的，应在处置后24小时内补发通知。</w:t>
      </w:r>
    </w:p>
    <w:p>
      <w:pPr>
        <w:spacing w:lineRule="exact" w:line="560"/>
        <w:ind w:firstLine="560"/>
      </w:pPr>
      <w:r>
        <w:rPr>
          <w:rFonts w:ascii="彩虹粗仿宋" w:hAnsi="彩虹粗仿宋" w:eastAsia="彩虹粗仿宋"/>
          <w:b w:val="0"/>
          <w:sz w:val="28"/>
        </w:rPr>
        <w:t>（注：民法典第九百零六条虽对保管人课以通知义务，但并未剥夺其对危险物品的紧急处置权。第4.4款将处置权前置化，可避免保管人在险情面前因等待指示而扩大损失。）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仓储场所与储存条件</w:t>
      </w:r>
    </w:p>
    <w:p>
      <w:pPr>
        <w:spacing w:lineRule="exact" w:line="560"/>
        <w:ind w:firstLine="560"/>
      </w:pPr>
      <w:r>
        <w:rPr>
          <w:rFonts w:ascii="彩虹粗仿宋" w:hAnsi="彩虹粗仿宋" w:eastAsia="彩虹粗仿宋"/>
          <w:b w:val="0"/>
          <w:sz w:val="28"/>
        </w:rPr>
        <w:t>5.1　仓储场所位于：________________；库房编号：________；储存方式：□平地堆码　□货架　□托盘　□露天堆场　□冷藏库（________℃）。</w:t>
      </w:r>
    </w:p>
    <w:p>
      <w:pPr>
        <w:spacing w:lineRule="exact" w:line="560"/>
        <w:ind w:firstLine="560"/>
      </w:pPr>
      <w:r>
        <w:rPr>
          <w:rFonts w:ascii="彩虹粗仿宋" w:hAnsi="彩虹粗仿宋" w:eastAsia="彩虹粗仿宋"/>
          <w:b w:val="0"/>
          <w:sz w:val="28"/>
        </w:rPr>
        <w:t>5.2　甲方按库房现状提供储存条件，乙方已于入库前实地查勘并确认库房的层高、承重、通道、装卸平台、消防设施及温湿度状况满足其储存要求。</w:t>
      </w:r>
    </w:p>
    <w:p>
      <w:pPr>
        <w:spacing w:lineRule="exact" w:line="560"/>
        <w:ind w:firstLine="560"/>
      </w:pPr>
      <w:r>
        <w:rPr>
          <w:rFonts w:ascii="彩虹粗仿宋" w:hAnsi="彩虹粗仿宋" w:eastAsia="彩虹粗仿宋"/>
          <w:b w:val="0"/>
          <w:sz w:val="28"/>
        </w:rPr>
        <w:t>5.3　除双方另有书面约定外，甲方不保证库房温度、湿度或其他环境参数维持特定数值；乙方对温湿度有特殊要求的，应在本合同第五条空白处明确约定，并另行支付相应费用。</w:t>
      </w:r>
    </w:p>
    <w:p>
      <w:pPr>
        <w:spacing w:lineRule="exact" w:line="560"/>
        <w:ind w:firstLine="560"/>
      </w:pPr>
      <w:r>
        <w:rPr>
          <w:rFonts w:ascii="彩虹粗仿宋" w:hAnsi="彩虹粗仿宋" w:eastAsia="彩虹粗仿宋"/>
          <w:b w:val="0"/>
          <w:sz w:val="28"/>
        </w:rPr>
        <w:t>5.4　乙方需专用库区、独立门锁、专管人员或特殊安保的，应另行签订补充协议并支付费用；未约定的，甲方按普通仓储标准管理即可。</w:t>
      </w:r>
    </w:p>
    <w:p>
      <w:pPr>
        <w:spacing w:lineRule="exact" w:line="560"/>
        <w:ind w:firstLine="560"/>
      </w:pPr>
      <w:r>
        <w:rPr>
          <w:rFonts w:ascii="彩虹粗仿宋" w:hAnsi="彩虹粗仿宋" w:eastAsia="彩虹粗仿宋"/>
          <w:b w:val="0"/>
          <w:sz w:val="28"/>
        </w:rPr>
        <w:t>5.5　因政府规划、征收、拆迁、消防整改致库房需搬迁或暂停使用的，甲方应提前________日通知乙方，并协助乙方转仓；甲方不承担因此产生的间接损失。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仓储期限与续期</w:t>
      </w:r>
    </w:p>
    <w:p>
      <w:pPr>
        <w:spacing w:lineRule="exact" w:line="560"/>
        <w:ind w:firstLine="560"/>
      </w:pPr>
      <w:r>
        <w:rPr>
          <w:rFonts w:ascii="彩虹粗仿宋" w:hAnsi="彩虹粗仿宋" w:eastAsia="彩虹粗仿宋"/>
          <w:b w:val="0"/>
          <w:sz w:val="28"/>
        </w:rPr>
        <w:t>6.1　仓储期限自________年____月____日起至________年____月____日止。</w:t>
      </w:r>
    </w:p>
    <w:p>
      <w:pPr>
        <w:spacing w:lineRule="exact" w:line="560"/>
        <w:ind w:firstLine="560"/>
      </w:pPr>
      <w:r>
        <w:rPr>
          <w:rFonts w:ascii="彩虹粗仿宋" w:hAnsi="彩虹粗仿宋" w:eastAsia="彩虹粗仿宋"/>
          <w:b w:val="0"/>
          <w:sz w:val="28"/>
        </w:rPr>
        <w:t>6.2　期限届满前________日，双方可协商续储并签订续储确认书；未签订确认书且乙方未按期提取的，按第十四条关于逾期提取的约定处理，甲方不承担续储义务。</w:t>
      </w:r>
    </w:p>
    <w:p>
      <w:pPr>
        <w:spacing w:lineRule="exact" w:line="560"/>
        <w:ind w:firstLine="560"/>
      </w:pPr>
      <w:r>
        <w:rPr>
          <w:rFonts w:ascii="彩虹粗仿宋" w:hAnsi="彩虹粗仿宋" w:eastAsia="彩虹粗仿宋"/>
          <w:b w:val="0"/>
          <w:sz w:val="28"/>
        </w:rPr>
        <w:t>6.3　仓储期限届满前，甲方因库房整体改造、政府要求等原因需提前终止的，应提前________日书面通知乙方，按实际储存期间结算费用，并协助乙方转仓，甲方不承担其他赔偿责任。</w:t>
      </w:r>
    </w:p>
    <w:p>
      <w:pPr>
        <w:spacing w:lineRule="exact" w:line="560"/>
        <w:ind w:firstLine="560"/>
      </w:pPr>
      <w:r>
        <w:rPr>
          <w:rFonts w:ascii="彩虹粗仿宋" w:hAnsi="彩虹粗仿宋" w:eastAsia="彩虹粗仿宋"/>
          <w:b w:val="0"/>
          <w:sz w:val="28"/>
        </w:rPr>
        <w:t>6.4　乙方需延长储存期间的，应提前________日书面申请，经甲方确认库容后方可续储，费率按续储时甲方对外公示价格执行。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入库验收与异议期限</w:t>
      </w:r>
    </w:p>
    <w:p>
      <w:pPr>
        <w:spacing w:lineRule="exact" w:line="560"/>
        <w:ind w:firstLine="560"/>
      </w:pPr>
      <w:r>
        <w:rPr>
          <w:rFonts w:ascii="彩虹粗仿宋" w:hAnsi="彩虹粗仿宋" w:eastAsia="彩虹粗仿宋"/>
          <w:b w:val="0"/>
          <w:sz w:val="28"/>
        </w:rPr>
        <w:t>7.1　仓储物运抵后，甲方对件数、包装及外表状况进行形式核对，并签署入库验收单；验收一般在2小时内完成。乙方应派员到场配合，未在甲方通知的时间到场的，视为授权甲方单方验收，甲方所作记录对乙方具有约束力。</w:t>
      </w:r>
    </w:p>
    <w:p>
      <w:pPr>
        <w:spacing w:lineRule="exact" w:line="560"/>
        <w:ind w:firstLine="560"/>
      </w:pPr>
      <w:r>
        <w:rPr>
          <w:rFonts w:ascii="彩虹粗仿宋" w:hAnsi="彩虹粗仿宋" w:eastAsia="彩虹粗仿宋"/>
          <w:b w:val="0"/>
          <w:sz w:val="28"/>
        </w:rPr>
        <w:t>7.2　乙方未派员到场的，甲方可单方验收，验收记录、过磅单及影像资料作为入库状况的依据，乙方不得事后否认。</w:t>
      </w:r>
    </w:p>
    <w:p>
      <w:pPr>
        <w:spacing w:lineRule="exact" w:line="560"/>
        <w:ind w:firstLine="560"/>
      </w:pPr>
      <w:r>
        <w:rPr>
          <w:rFonts w:ascii="彩虹粗仿宋" w:hAnsi="彩虹粗仿宋" w:eastAsia="彩虹粗仿宋"/>
          <w:b w:val="0"/>
          <w:sz w:val="28"/>
        </w:rPr>
        <w:t>7.3　甲方验收时发现仓储物与约定不符的，应在验收当日书面通知乙方；乙方应在收到通知后________日内处理。乙方未处理的，甲方有权拒收或按实际状况入库，由此产生的费用由乙方承担。</w:t>
      </w:r>
    </w:p>
    <w:p>
      <w:pPr>
        <w:spacing w:lineRule="exact" w:line="560"/>
        <w:ind w:firstLine="560"/>
      </w:pPr>
      <w:r>
        <w:rPr>
          <w:rFonts w:ascii="彩虹粗仿宋" w:hAnsi="彩虹粗仿宋" w:eastAsia="彩虹粗仿宋"/>
          <w:b w:val="0"/>
          <w:sz w:val="28"/>
        </w:rPr>
        <w:t>7.4　入库验收仅为形式核对，不包括开箱检验、内在质量检测、成分分析、真伪鉴别与价值评估。甲方对包装内部货物的品质、成分、含量、真伪、有效期、权属及隐蔽瑕疵不作确认；乙方不得以入库验收合格、验收单记载或甲方未提出异议为由，要求甲方对上述事项承担赔偿责任。</w:t>
      </w:r>
    </w:p>
    <w:p>
      <w:pPr>
        <w:spacing w:lineRule="exact" w:line="560"/>
        <w:ind w:firstLine="560"/>
      </w:pPr>
      <w:r>
        <w:rPr>
          <w:rFonts w:ascii="彩虹粗仿宋" w:hAnsi="彩虹粗仿宋" w:eastAsia="彩虹粗仿宋"/>
          <w:b w:val="0"/>
          <w:sz w:val="28"/>
        </w:rPr>
        <w:t>7.5　乙方对验收记录有异议的，应当场提出并注明；未当场提出的，视为认可验收记录。</w:t>
      </w:r>
    </w:p>
    <w:p>
      <w:pPr>
        <w:spacing w:lineRule="exact" w:line="560"/>
        <w:ind w:firstLine="560"/>
      </w:pPr>
      <w:r>
        <w:rPr>
          <w:rFonts w:ascii="彩虹粗仿宋" w:hAnsi="彩虹粗仿宋" w:eastAsia="彩虹粗仿宋"/>
          <w:b w:val="0"/>
          <w:sz w:val="28"/>
        </w:rPr>
        <w:t>（注：民法典第九百零九条规定保管人验收后发现不符合约定应及时通知存货人。保管人应把“通知期限”写短并留存送达证据，否则逾期通知将被认定为其接收时即认可仓储物状况。）</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仓单</w:t>
      </w:r>
    </w:p>
    <w:p>
      <w:pPr>
        <w:spacing w:lineRule="exact" w:line="560"/>
        <w:ind w:firstLine="560"/>
      </w:pPr>
      <w:r>
        <w:rPr>
          <w:rFonts w:ascii="彩虹粗仿宋" w:hAnsi="彩虹粗仿宋" w:eastAsia="彩虹粗仿宋"/>
          <w:b w:val="0"/>
          <w:sz w:val="28"/>
        </w:rPr>
        <w:t>8.1　甲方于入库验收完成后________日内向乙方填发仓单；乙方未结清首期费用的，甲方可暂缓填发。</w:t>
      </w:r>
    </w:p>
    <w:p>
      <w:pPr>
        <w:spacing w:lineRule="exact" w:line="560"/>
        <w:ind w:firstLine="560"/>
      </w:pPr>
      <w:r>
        <w:rPr>
          <w:rFonts w:ascii="彩虹粗仿宋" w:hAnsi="彩虹粗仿宋" w:eastAsia="彩虹粗仿宋"/>
          <w:b w:val="0"/>
          <w:sz w:val="28"/>
        </w:rPr>
        <w:t>8.2　仓单记载存货人、仓储物状况、储存期间、仓储费及填发人签章等事项，并作为乙方提取仓储物的凭证。</w:t>
      </w:r>
    </w:p>
    <w:p>
      <w:pPr>
        <w:spacing w:lineRule="exact" w:line="560"/>
        <w:ind w:firstLine="560"/>
      </w:pPr>
      <w:r>
        <w:rPr>
          <w:rFonts w:ascii="彩虹粗仿宋" w:hAnsi="彩虹粗仿宋" w:eastAsia="彩虹粗仿宋"/>
          <w:b w:val="0"/>
          <w:sz w:val="28"/>
        </w:rPr>
        <w:t>8.3　仓单遗失的，乙方应书面挂失并出具书面保证；甲方在收到挂失通知后________日内未收到第三人异议的，可补发仓单，补发费用由乙方承担。</w:t>
      </w:r>
    </w:p>
    <w:p>
      <w:pPr>
        <w:spacing w:lineRule="exact" w:line="560"/>
        <w:ind w:firstLine="560"/>
      </w:pPr>
      <w:r>
        <w:rPr>
          <w:rFonts w:ascii="彩虹粗仿宋" w:hAnsi="彩虹粗仿宋" w:eastAsia="彩虹粗仿宋"/>
          <w:b w:val="0"/>
          <w:sz w:val="28"/>
        </w:rPr>
        <w:t>8.4　仓单背书转让的，受让人应书面通知甲方并经甲方在仓单簿上登记；未通知甲方的，甲方按原存货人指示交付即视为履行完毕。</w:t>
      </w:r>
    </w:p>
    <w:p>
      <w:pPr>
        <w:spacing w:lineRule="exact" w:line="560"/>
        <w:ind w:firstLine="560"/>
      </w:pPr>
      <w:r>
        <w:rPr>
          <w:rFonts w:ascii="彩虹粗仿宋" w:hAnsi="彩虹粗仿宋" w:eastAsia="彩虹粗仿宋"/>
          <w:b w:val="0"/>
          <w:sz w:val="28"/>
        </w:rPr>
        <w:t>8.5　乙方不得以仓单对外质押、融资或设定其他权利负担；违反的，甲方有权拒绝向第三人交付，并有权解除合同。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保管方法与费用</w:t>
      </w:r>
    </w:p>
    <w:p>
      <w:pPr>
        <w:spacing w:lineRule="exact" w:line="560"/>
        <w:ind w:firstLine="560"/>
      </w:pPr>
      <w:r>
        <w:rPr>
          <w:rFonts w:ascii="彩虹粗仿宋" w:hAnsi="彩虹粗仿宋" w:eastAsia="彩虹粗仿宋"/>
          <w:b w:val="0"/>
          <w:sz w:val="28"/>
        </w:rPr>
        <w:t>9.1　甲方按仓储物性质与行业通常方法保管，包括分区分类存放、定期盘点、温湿度记录、防虫防鼠及消防巡查。</w:t>
      </w:r>
    </w:p>
    <w:p>
      <w:pPr>
        <w:spacing w:lineRule="exact" w:line="560"/>
        <w:ind w:firstLine="560"/>
      </w:pPr>
      <w:r>
        <w:rPr>
          <w:rFonts w:ascii="彩虹粗仿宋" w:hAnsi="彩虹粗仿宋" w:eastAsia="彩虹粗仿宋"/>
          <w:b w:val="0"/>
          <w:sz w:val="28"/>
        </w:rPr>
        <w:t>9.2　双方对保管方法有特别约定的，应在补充协议中明确并另行计费；未约定的，甲方按自身作业规程管理，乙方不得以未达特定标准为由主张违约。</w:t>
      </w:r>
    </w:p>
    <w:p>
      <w:pPr>
        <w:spacing w:lineRule="exact" w:line="560"/>
        <w:ind w:firstLine="560"/>
      </w:pPr>
      <w:r>
        <w:rPr>
          <w:rFonts w:ascii="彩虹粗仿宋" w:hAnsi="彩虹粗仿宋" w:eastAsia="彩虹粗仿宋"/>
          <w:b w:val="0"/>
          <w:sz w:val="28"/>
        </w:rPr>
        <w:t>9.3　甲方有权根据库容、作业效率及安全管理需要调整仓储物所在库房、货位及堆码方式，调整后应保证储存条件不实质降低，并通知乙方。</w:t>
      </w:r>
    </w:p>
    <w:p>
      <w:pPr>
        <w:spacing w:lineRule="exact" w:line="560"/>
        <w:ind w:firstLine="560"/>
      </w:pPr>
      <w:r>
        <w:rPr>
          <w:rFonts w:ascii="彩虹粗仿宋" w:hAnsi="彩虹粗仿宋" w:eastAsia="彩虹粗仿宋"/>
          <w:b w:val="0"/>
          <w:sz w:val="28"/>
        </w:rPr>
        <w:t>9.4　甲方因政府检查、消防演练、设备检修需暂停出入库作业的，应提前________小时通知乙方，暂停期间不计仓储费。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检查与配合</w:t>
      </w:r>
    </w:p>
    <w:p>
      <w:pPr>
        <w:spacing w:lineRule="exact" w:line="560"/>
        <w:ind w:firstLine="560"/>
      </w:pPr>
      <w:r>
        <w:rPr>
          <w:rFonts w:ascii="彩虹粗仿宋" w:hAnsi="彩虹粗仿宋" w:eastAsia="彩虹粗仿宋"/>
          <w:b w:val="0"/>
          <w:sz w:val="28"/>
        </w:rPr>
        <w:t>10.1　乙方有权在甲方营业时间内检查仓储物，但应提前________小时预约，每周不超过________次，每次不超过________人。</w:t>
      </w:r>
    </w:p>
    <w:p>
      <w:pPr>
        <w:spacing w:lineRule="exact" w:line="560"/>
        <w:ind w:firstLine="560"/>
      </w:pPr>
      <w:r>
        <w:rPr>
          <w:rFonts w:ascii="彩虹粗仿宋" w:hAnsi="彩虹粗仿宋" w:eastAsia="彩虹粗仿宋"/>
          <w:b w:val="0"/>
          <w:sz w:val="28"/>
        </w:rPr>
        <w:t>10.2　乙方人员进入库区应遵守甲方安全、防火、禁烟、着装及危险品管理规定，接受甲方人员引导；违反规定致自身或他人损害的，由乙方承担责任。</w:t>
      </w:r>
    </w:p>
    <w:p>
      <w:pPr>
        <w:spacing w:lineRule="exact" w:line="560"/>
        <w:ind w:firstLine="560"/>
      </w:pPr>
      <w:r>
        <w:rPr>
          <w:rFonts w:ascii="彩虹粗仿宋" w:hAnsi="彩虹粗仿宋" w:eastAsia="彩虹粗仿宋"/>
          <w:b w:val="0"/>
          <w:sz w:val="28"/>
        </w:rPr>
        <w:t>10.3　乙方检查不得自行开箱、拆包、取样或移动货物；确需开箱取样的，应经甲方书面同意并在甲方人员在场时进行，费用由乙方承担。</w:t>
      </w:r>
    </w:p>
    <w:p>
      <w:pPr>
        <w:spacing w:lineRule="exact" w:line="560"/>
        <w:ind w:firstLine="560"/>
      </w:pPr>
      <w:r>
        <w:rPr>
          <w:rFonts w:ascii="彩虹粗仿宋" w:hAnsi="彩虹粗仿宋" w:eastAsia="彩虹粗仿宋"/>
          <w:b w:val="0"/>
          <w:sz w:val="28"/>
        </w:rPr>
        <w:t>10.4　乙方长期不检查、不提取、不回复甲方通知的，不影响甲方按本合同约定收取费用及行使留置权。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仓储费与支付</w:t>
      </w:r>
    </w:p>
    <w:p>
      <w:pPr>
        <w:spacing w:lineRule="exact" w:line="560"/>
        <w:ind w:firstLine="560"/>
      </w:pPr>
      <w:r>
        <w:rPr>
          <w:rFonts w:ascii="彩虹粗仿宋" w:hAnsi="彩虹粗仿宋" w:eastAsia="彩虹粗仿宋"/>
          <w:b w:val="0"/>
          <w:sz w:val="28"/>
        </w:rPr>
        <w:t>11.1　仓储费计费方式：□________元／吨·日　□________元／平方米·月　□________元／托盘·日　□包干________元／月。</w:t>
      </w:r>
    </w:p>
    <w:p>
      <w:pPr>
        <w:spacing w:lineRule="exact" w:line="560"/>
        <w:ind w:firstLine="560"/>
      </w:pPr>
      <w:r>
        <w:rPr>
          <w:rFonts w:ascii="彩虹粗仿宋" w:hAnsi="彩虹粗仿宋" w:eastAsia="彩虹粗仿宋"/>
          <w:b w:val="0"/>
          <w:sz w:val="28"/>
        </w:rPr>
        <w:t>11.2　仓储费按________（月／季）预付，乙方应于每期开始前________日内支付；首期费用及保证金于入库前支付。</w:t>
      </w:r>
    </w:p>
    <w:p>
      <w:pPr>
        <w:spacing w:lineRule="exact" w:line="560"/>
        <w:ind w:firstLine="560"/>
      </w:pPr>
      <w:r>
        <w:rPr>
          <w:rFonts w:ascii="彩虹粗仿宋" w:hAnsi="彩虹粗仿宋" w:eastAsia="彩虹粗仿宋"/>
          <w:b w:val="0"/>
          <w:sz w:val="28"/>
        </w:rPr>
        <w:t>11.3　乙方应支付保证金人民币________元，用于担保仓储费、其他费用及违约责任的履行；保证金不计利息，合同终止结算后________日内退还余额。</w:t>
      </w:r>
    </w:p>
    <w:p>
      <w:pPr>
        <w:spacing w:lineRule="exact" w:line="560"/>
        <w:ind w:firstLine="560"/>
      </w:pPr>
      <w:r>
        <w:rPr>
          <w:rFonts w:ascii="彩虹粗仿宋" w:hAnsi="彩虹粗仿宋" w:eastAsia="彩虹粗仿宋"/>
          <w:b w:val="0"/>
          <w:sz w:val="28"/>
        </w:rPr>
        <w:t>11.4　乙方逾期支付仓储费的，每逾期一日按未付金额的________‰支付违约金；逾期超过________日的，甲方有权拒绝出库、留置仓储物直至解除合同。</w:t>
      </w:r>
    </w:p>
    <w:p>
      <w:pPr>
        <w:spacing w:lineRule="exact" w:line="560"/>
        <w:ind w:firstLine="560"/>
      </w:pPr>
      <w:r>
        <w:rPr>
          <w:rFonts w:ascii="彩虹粗仿宋" w:hAnsi="彩虹粗仿宋" w:eastAsia="彩虹粗仿宋"/>
          <w:b w:val="0"/>
          <w:sz w:val="28"/>
        </w:rPr>
        <w:t>11.5　甲方有权自每年________月起调整费率，调整应提前30日书面通知乙方。乙方在通知期内未提出书面异议且未提取仓储物的，视为接受新费率；乙方提出异议的，应在提出异议的同时结清截至异议之日的全部费用，并于15日内提取仓储物，逾期未提取的，仍视为接受新费率。</w:t>
      </w:r>
    </w:p>
    <w:p>
      <w:pPr>
        <w:spacing w:lineRule="exact" w:line="560"/>
        <w:ind w:firstLine="560"/>
      </w:pPr>
      <w:r>
        <w:rPr>
          <w:rFonts w:ascii="彩虹粗仿宋" w:hAnsi="彩虹粗仿宋" w:eastAsia="彩虹粗仿宋"/>
          <w:b w:val="0"/>
          <w:sz w:val="28"/>
        </w:rPr>
        <w:t>（注：预付制加保证金是仓储企业的现金流保障；“逾期未提取视为接受新费率”则避免调价通知沦为空文。）</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其他费用与税费</w:t>
      </w:r>
    </w:p>
    <w:p>
      <w:pPr>
        <w:spacing w:lineRule="exact" w:line="560"/>
        <w:ind w:firstLine="560"/>
      </w:pPr>
      <w:r>
        <w:rPr>
          <w:rFonts w:ascii="彩虹粗仿宋" w:hAnsi="彩虹粗仿宋" w:eastAsia="彩虹粗仿宋"/>
          <w:b w:val="0"/>
          <w:sz w:val="28"/>
        </w:rPr>
        <w:t>12.1　下列费用由乙方承担：装卸搬运费、码垛费、托盘租赁费、包装修复费、冷藏或恒温能耗费、检验检测费、消毒除虫费、超期保管费、因乙方原因产生的复检与整修费用。</w:t>
      </w:r>
    </w:p>
    <w:p>
      <w:pPr>
        <w:spacing w:lineRule="exact" w:line="560"/>
        <w:ind w:firstLine="560"/>
      </w:pPr>
      <w:r>
        <w:rPr>
          <w:rFonts w:ascii="彩虹粗仿宋" w:hAnsi="彩虹粗仿宋" w:eastAsia="彩虹粗仿宋"/>
          <w:b w:val="0"/>
          <w:sz w:val="28"/>
        </w:rPr>
        <w:t>12.2　甲方为保护仓储物或防止损失扩大而支出的合理费用，包括倒垛、晾晒、隔离、转移、销毁及垫付的保险费用，由乙方承担。</w:t>
      </w:r>
    </w:p>
    <w:p>
      <w:pPr>
        <w:spacing w:lineRule="exact" w:line="560"/>
        <w:ind w:firstLine="560"/>
      </w:pPr>
      <w:r>
        <w:rPr>
          <w:rFonts w:ascii="彩虹粗仿宋" w:hAnsi="彩虹粗仿宋" w:eastAsia="彩虹粗仿宋"/>
          <w:b w:val="0"/>
          <w:sz w:val="28"/>
        </w:rPr>
        <w:t>12.3　甲方应在费用发生后________日内向乙方提供费用清单及凭证；乙方在收到后________日内未提出异议的，视为确认。</w:t>
      </w:r>
    </w:p>
    <w:p>
      <w:pPr>
        <w:spacing w:lineRule="exact" w:line="560"/>
        <w:ind w:firstLine="560"/>
      </w:pPr>
      <w:r>
        <w:rPr>
          <w:rFonts w:ascii="彩虹粗仿宋" w:hAnsi="彩虹粗仿宋" w:eastAsia="彩虹粗仿宋"/>
          <w:b w:val="0"/>
          <w:sz w:val="28"/>
        </w:rPr>
        <w:t>12.4　双方各自依法承担因本合同产生的税费；甲方按适用税率开具发票，因税率调整产生的差额由乙方承担。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损耗标准与免责</w:t>
      </w:r>
    </w:p>
    <w:p>
      <w:pPr>
        <w:spacing w:lineRule="exact" w:line="560"/>
        <w:ind w:firstLine="560"/>
      </w:pPr>
      <w:r>
        <w:rPr>
          <w:rFonts w:ascii="彩虹粗仿宋" w:hAnsi="彩虹粗仿宋" w:eastAsia="彩虹粗仿宋"/>
          <w:b w:val="0"/>
          <w:sz w:val="28"/>
        </w:rPr>
        <w:t>13.1　仓储物的自然损耗率约定为：________％；散装货物以入库过磅数为计算基数。</w:t>
      </w:r>
    </w:p>
    <w:p>
      <w:pPr>
        <w:spacing w:lineRule="exact" w:line="560"/>
        <w:ind w:firstLine="560"/>
      </w:pPr>
      <w:r>
        <w:rPr>
          <w:rFonts w:ascii="彩虹粗仿宋" w:hAnsi="彩虹粗仿宋" w:eastAsia="彩虹粗仿宋"/>
          <w:b w:val="0"/>
          <w:sz w:val="28"/>
        </w:rPr>
        <w:t>13.2　实际损耗在约定标准以内的，甲方不承担赔偿责任；超过约定标准的部分，甲方仅在因其保管不善所致时承担赔偿责任。因仓储物自然性质、超期储存、政府行为、检疫处理、第三人侵权或乙方原因造成的毁损、灭失、短少，均不计入甲方责任范围。</w:t>
      </w:r>
    </w:p>
    <w:p>
      <w:pPr>
        <w:spacing w:lineRule="exact" w:line="560"/>
        <w:ind w:firstLine="560"/>
      </w:pPr>
      <w:r>
        <w:rPr>
          <w:rFonts w:ascii="彩虹粗仿宋" w:hAnsi="彩虹粗仿宋" w:eastAsia="彩虹粗仿宋"/>
          <w:b w:val="0"/>
          <w:sz w:val="28"/>
        </w:rPr>
        <w:t>13.3　下列情形造成的仓储物毁损、灭失、短少，甲方不承担赔偿责任：（1）仓储物本身自然性质、内在瑕疵、包装不良所致的变质、渗漏、挥发、破碎、锈蚀；（2）合理损耗及水分、重量自然减损；（3）乙方或乙方指定人员的过错；（4）不可抗力；（5）因政府行为、检疫、查封、扣押所致；（6）仓储物超过保质期或乙方未按期提取所致。</w:t>
      </w:r>
    </w:p>
    <w:p>
      <w:pPr>
        <w:spacing w:lineRule="exact" w:line="560"/>
        <w:ind w:firstLine="560"/>
      </w:pPr>
      <w:r>
        <w:rPr>
          <w:rFonts w:ascii="彩虹粗仿宋" w:hAnsi="彩虹粗仿宋" w:eastAsia="彩虹粗仿宋"/>
          <w:b w:val="0"/>
          <w:sz w:val="28"/>
        </w:rPr>
        <w:t>13.4　乙方主张仓储物毁损、灭失的，应在发现后________日内书面通知甲方并提供证据；逾期未通知的，视为仓储物交付时状况良好，甲方不再承担赔偿责任。</w:t>
      </w:r>
    </w:p>
    <w:p>
      <w:pPr>
        <w:spacing w:lineRule="exact" w:line="560"/>
        <w:ind w:firstLine="560"/>
      </w:pPr>
      <w:r>
        <w:rPr>
          <w:rFonts w:ascii="彩虹粗仿宋" w:hAnsi="彩虹粗仿宋" w:eastAsia="彩虹粗仿宋"/>
          <w:b w:val="0"/>
          <w:sz w:val="28"/>
        </w:rPr>
        <w:t>13.5　双方对损耗或毁损原因有争议的，应共同委托具备资质的检验机构鉴定；鉴定结论证明甲方无过错的，鉴定费用由乙方承担。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提取与逾期提取</w:t>
      </w:r>
    </w:p>
    <w:p>
      <w:pPr>
        <w:spacing w:lineRule="exact" w:line="560"/>
        <w:ind w:firstLine="560"/>
      </w:pPr>
      <w:r>
        <w:rPr>
          <w:rFonts w:ascii="彩虹粗仿宋" w:hAnsi="彩虹粗仿宋" w:eastAsia="彩虹粗仿宋"/>
          <w:b w:val="0"/>
          <w:sz w:val="28"/>
        </w:rPr>
        <w:t>14.1　乙方提取仓储物，应提交仓单或加盖公章的提货指令，并提前________小时通知甲方备货；提货人应出示身份证明及乙方授权文件。</w:t>
      </w:r>
    </w:p>
    <w:p>
      <w:pPr>
        <w:spacing w:lineRule="exact" w:line="560"/>
        <w:ind w:firstLine="560"/>
      </w:pPr>
      <w:r>
        <w:rPr>
          <w:rFonts w:ascii="彩虹粗仿宋" w:hAnsi="彩虹粗仿宋" w:eastAsia="彩虹粗仿宋"/>
          <w:b w:val="0"/>
          <w:sz w:val="28"/>
        </w:rPr>
        <w:t>14.2　乙方可分批提取，每批不低于________（件／吨），并按实际提取数量结算费用；分批提取不影响甲方就已发生费用行使留置权。</w:t>
      </w:r>
    </w:p>
    <w:p>
      <w:pPr>
        <w:spacing w:lineRule="exact" w:line="560"/>
        <w:ind w:firstLine="560"/>
      </w:pPr>
      <w:r>
        <w:rPr>
          <w:rFonts w:ascii="彩虹粗仿宋" w:hAnsi="彩虹粗仿宋" w:eastAsia="彩虹粗仿宋"/>
          <w:b w:val="0"/>
          <w:sz w:val="28"/>
        </w:rPr>
        <w:t>14.3　乙方逾期提取的，应自逾期之日起按正常费率的________倍支付超期保管费，并承担因超期储存产生的额外费用。</w:t>
      </w:r>
    </w:p>
    <w:p>
      <w:pPr>
        <w:spacing w:lineRule="exact" w:line="560"/>
        <w:ind w:firstLine="560"/>
      </w:pPr>
      <w:r>
        <w:rPr>
          <w:rFonts w:ascii="彩虹粗仿宋" w:hAnsi="彩虹粗仿宋" w:eastAsia="彩虹粗仿宋"/>
          <w:b w:val="0"/>
          <w:sz w:val="28"/>
        </w:rPr>
        <w:t>14.4　乙方逾期提取超过________日的，甲方应书面催告乙方在15日内提取并结清费用；催告期满仍未提取的，甲方有权依法定程序对仓储物折价、拍卖或变卖，所得价款优先受偿仓储费、超期保管费、必要费用及实现债权费用，剩余部分返还乙方。乙方下落不明或经催告无法联系的，甲方可在留存证据后直接处置，不因未再次通知而承担责任。</w:t>
      </w:r>
    </w:p>
    <w:p>
      <w:pPr>
        <w:spacing w:lineRule="exact" w:line="560"/>
        <w:ind w:firstLine="560"/>
      </w:pPr>
      <w:r>
        <w:rPr>
          <w:rFonts w:ascii="彩虹粗仿宋" w:hAnsi="彩虹粗仿宋" w:eastAsia="彩虹粗仿宋"/>
          <w:b w:val="0"/>
          <w:sz w:val="28"/>
        </w:rPr>
        <w:t>14.5　仓储物为易变质、易腐烂或显著贬值物品的，甲方可不经上述期限限制，在通知乙方后立即处置，处置所得按第14.4款清算。</w:t>
      </w:r>
    </w:p>
    <w:p>
      <w:pPr>
        <w:spacing w:lineRule="exact" w:line="560"/>
        <w:ind w:firstLine="560"/>
      </w:pPr>
      <w:r>
        <w:rPr>
          <w:rFonts w:ascii="彩虹粗仿宋" w:hAnsi="彩虹粗仿宋" w:eastAsia="彩虹粗仿宋"/>
          <w:b w:val="0"/>
          <w:sz w:val="28"/>
        </w:rPr>
        <w:t>14.6　甲方依本条处置仓储物，不构成对乙方所有权的侵害，乙方不得据此主张赔偿；处置所得不足清偿债务的，甲方有权继续向乙方追偿。</w:t>
      </w:r>
    </w:p>
    <w:p>
      <w:pPr>
        <w:spacing w:lineRule="exact" w:line="560"/>
        <w:ind w:firstLine="560"/>
      </w:pPr>
      <w:r>
        <w:rPr>
          <w:rFonts w:ascii="彩虹粗仿宋" w:hAnsi="彩虹粗仿宋" w:eastAsia="彩虹粗仿宋"/>
          <w:b w:val="0"/>
          <w:sz w:val="28"/>
        </w:rPr>
        <w:t>（注：民法典第九百一十五条规定存货人逾期提取时保管人可催告并给予合理期限，期满仍不提取的可变卖。第14.4款将催告期限与处置程序具体化，是保管人实现债权、免除保管责任的关键路径。）</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留置权</w:t>
      </w:r>
    </w:p>
    <w:p>
      <w:pPr>
        <w:spacing w:lineRule="exact" w:line="560"/>
        <w:ind w:firstLine="560"/>
      </w:pPr>
      <w:r>
        <w:rPr>
          <w:rFonts w:ascii="彩虹粗仿宋" w:hAnsi="彩虹粗仿宋" w:eastAsia="彩虹粗仿宋"/>
          <w:b w:val="0"/>
          <w:sz w:val="28"/>
        </w:rPr>
        <w:t>15.1　乙方未按约定支付仓储费、超期保管费、其他费用或应承担赔偿责任的，甲方有权留置其占有的仓储物。</w:t>
      </w:r>
    </w:p>
    <w:p>
      <w:pPr>
        <w:spacing w:lineRule="exact" w:line="560"/>
        <w:ind w:firstLine="560"/>
      </w:pPr>
      <w:r>
        <w:rPr>
          <w:rFonts w:ascii="彩虹粗仿宋" w:hAnsi="彩虹粗仿宋" w:eastAsia="彩虹粗仿宋"/>
          <w:b w:val="0"/>
          <w:sz w:val="28"/>
        </w:rPr>
        <w:t>15.2　留置权的担保范围包括仓储费、超期保管费、场地占用费、装卸与处置费用、其他应收费用、违约金、损害赔偿金、保管仓储物的必要费用、甲方因乙方违约对第三人承担的赔偿，以及实现债权的律师费、诉讼费、保全费、公证费与差旅费。</w:t>
      </w:r>
    </w:p>
    <w:p>
      <w:pPr>
        <w:spacing w:lineRule="exact" w:line="560"/>
        <w:ind w:firstLine="560"/>
      </w:pPr>
      <w:r>
        <w:rPr>
          <w:rFonts w:ascii="彩虹粗仿宋" w:hAnsi="彩虹粗仿宋" w:eastAsia="彩虹粗仿宋"/>
          <w:b w:val="0"/>
          <w:sz w:val="28"/>
        </w:rPr>
        <w:t>15.3　乙方欠付费用的，甲方有权留置整批仓储物，不受留置财产价值与债权金额比例的限制；乙方不得以留置财产价值过高为由要求部分放货。</w:t>
      </w:r>
    </w:p>
    <w:p>
      <w:pPr>
        <w:spacing w:lineRule="exact" w:line="560"/>
        <w:ind w:firstLine="560"/>
      </w:pPr>
      <w:r>
        <w:rPr>
          <w:rFonts w:ascii="彩虹粗仿宋" w:hAnsi="彩虹粗仿宋" w:eastAsia="彩虹粗仿宋"/>
          <w:b w:val="0"/>
          <w:sz w:val="28"/>
        </w:rPr>
        <w:t>15.4　甲方行使留置权应书面催告，给予乙方不少于60日的履行期限；期满未履行的，甲方可依法折价、拍卖或变卖留置财产，并以所得价款优先受偿。</w:t>
      </w:r>
    </w:p>
    <w:p>
      <w:pPr>
        <w:spacing w:lineRule="exact" w:line="560"/>
        <w:ind w:firstLine="560"/>
      </w:pPr>
      <w:r>
        <w:rPr>
          <w:rFonts w:ascii="彩虹粗仿宋" w:hAnsi="彩虹粗仿宋" w:eastAsia="彩虹粗仿宋"/>
          <w:b w:val="0"/>
          <w:sz w:val="28"/>
        </w:rPr>
        <w:t>15.5　乙方对留置权提出异议的，不影响甲方继续占有仓储物；乙方提供足额担保的，甲方应释放相应仓储物。</w:t>
      </w:r>
    </w:p>
    <w:p>
      <w:pPr>
        <w:spacing w:lineRule="exact" w:line="560"/>
        <w:ind w:firstLine="560"/>
      </w:pPr>
      <w:r>
        <w:rPr>
          <w:rFonts w:ascii="彩虹粗仿宋" w:hAnsi="彩虹粗仿宋" w:eastAsia="彩虹粗仿宋"/>
          <w:b w:val="0"/>
          <w:sz w:val="28"/>
        </w:rPr>
        <w:t>15.6　甲方错误留置致乙方损失的，应赔偿直接损失，但不承担乙方因此产生的停产、停业、对第三人违约等间接损失。</w:t>
      </w:r>
    </w:p>
    <w:p>
      <w:pPr>
        <w:spacing w:lineRule="exact" w:line="560"/>
        <w:ind w:firstLine="560"/>
      </w:pPr>
      <w:r>
        <w:rPr>
          <w:rFonts w:ascii="彩虹粗仿宋" w:hAnsi="彩虹粗仿宋" w:eastAsia="彩虹粗仿宋"/>
          <w:b w:val="0"/>
          <w:sz w:val="28"/>
        </w:rPr>
        <w:t>（注：留置权是保管人最有力的自助救济。第15.3款刻意排除“价值相当”限制，但实践中仍应避免明显超额留置引发法院对滥用权利的否定评价。）</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转委托与分区管理</w:t>
      </w:r>
    </w:p>
    <w:p>
      <w:pPr>
        <w:spacing w:lineRule="exact" w:line="560"/>
        <w:ind w:firstLine="560"/>
      </w:pPr>
      <w:r>
        <w:rPr>
          <w:rFonts w:ascii="彩虹粗仿宋" w:hAnsi="彩虹粗仿宋" w:eastAsia="彩虹粗仿宋"/>
          <w:b w:val="0"/>
          <w:sz w:val="28"/>
        </w:rPr>
        <w:t>16.1　甲方可将仓储物的保管事务部分转委托关联仓储企业或专业作业单位，无需另行取得乙方同意，但应将转委托情况告知乙方。</w:t>
      </w:r>
    </w:p>
    <w:p>
      <w:pPr>
        <w:spacing w:lineRule="exact" w:line="560"/>
        <w:ind w:firstLine="560"/>
      </w:pPr>
      <w:r>
        <w:rPr>
          <w:rFonts w:ascii="彩虹粗仿宋" w:hAnsi="彩虹粗仿宋" w:eastAsia="彩虹粗仿宋"/>
          <w:b w:val="0"/>
          <w:sz w:val="28"/>
        </w:rPr>
        <w:t>16.2　转委托期间，甲方就仓储物的保管向乙方承担责任；甲方对受托人的选任、指示存在过错的，承担相应责任。</w:t>
      </w:r>
    </w:p>
    <w:p>
      <w:pPr>
        <w:spacing w:lineRule="exact" w:line="560"/>
        <w:ind w:firstLine="560"/>
      </w:pPr>
      <w:r>
        <w:rPr>
          <w:rFonts w:ascii="彩虹粗仿宋" w:hAnsi="彩虹粗仿宋" w:eastAsia="彩虹粗仿宋"/>
          <w:b w:val="0"/>
          <w:sz w:val="28"/>
        </w:rPr>
        <w:t>16.3　甲方有权按货物性质、周转率及库容情况安排分区、分库、分层存放；不同存货人的同类货物可混堆，但应建立进出库台账以保证可追溯。</w:t>
      </w:r>
    </w:p>
    <w:p>
      <w:pPr>
        <w:spacing w:lineRule="exact" w:line="560"/>
        <w:ind w:firstLine="560"/>
      </w:pPr>
      <w:r>
        <w:rPr>
          <w:rFonts w:ascii="彩虹粗仿宋" w:hAnsi="彩虹粗仿宋" w:eastAsia="彩虹粗仿宋"/>
          <w:b w:val="0"/>
          <w:sz w:val="28"/>
        </w:rPr>
        <w:t>16.4　乙方不得要求甲方为其预留特定货位或专用库房，但双方另有书面约定并支付费用的除外。</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仓储物毁损、灭失的责任</w:t>
      </w:r>
    </w:p>
    <w:p>
      <w:pPr>
        <w:spacing w:lineRule="exact" w:line="560"/>
        <w:ind w:firstLine="560"/>
      </w:pPr>
      <w:r>
        <w:rPr>
          <w:rFonts w:ascii="彩虹粗仿宋" w:hAnsi="彩虹粗仿宋" w:eastAsia="彩虹粗仿宋"/>
          <w:b w:val="0"/>
          <w:sz w:val="28"/>
        </w:rPr>
        <w:t>17.1　甲方因保管不善致仓储物毁损、灭失的，承担赔偿责任；甲方证明损害系本合同第13.3款所列情形所致的，不承担赔偿责任。</w:t>
      </w:r>
    </w:p>
    <w:p>
      <w:pPr>
        <w:spacing w:lineRule="exact" w:line="560"/>
        <w:ind w:firstLine="560"/>
      </w:pPr>
      <w:r>
        <w:rPr>
          <w:rFonts w:ascii="彩虹粗仿宋" w:hAnsi="彩虹粗仿宋" w:eastAsia="彩虹粗仿宋"/>
          <w:b w:val="0"/>
          <w:sz w:val="28"/>
        </w:rPr>
        <w:t>17.2　赔偿金额按损失发生时仓储物所在地同类货物的市场批发价格计算，并扣除因毁损、灭失而减少的仓储费、税费、装卸费及乙方因此节省的费用；无批发价格的，按甲方同期同类服务的成本加合理利润计算。</w:t>
      </w:r>
    </w:p>
    <w:p>
      <w:pPr>
        <w:spacing w:lineRule="exact" w:line="560"/>
        <w:ind w:firstLine="560"/>
      </w:pPr>
      <w:r>
        <w:rPr>
          <w:rFonts w:ascii="彩虹粗仿宋" w:hAnsi="彩虹粗仿宋" w:eastAsia="彩虹粗仿宋"/>
          <w:b w:val="0"/>
          <w:sz w:val="28"/>
        </w:rPr>
        <w:t>17.3　双方约定赔偿限额为：每件不超过人民币________元，每批次不超过人民币________元，且不超过乙方申报价值的________％；乙方申报价值高于实际价值的部分，甲方不承担赔偿责任。本条限额优先适用于第17.2款的计算结果，二者不一致时以较低者为准。</w:t>
      </w:r>
    </w:p>
    <w:p>
      <w:pPr>
        <w:spacing w:lineRule="exact" w:line="560"/>
        <w:ind w:firstLine="560"/>
      </w:pPr>
      <w:r>
        <w:rPr>
          <w:rFonts w:ascii="彩虹粗仿宋" w:hAnsi="彩虹粗仿宋" w:eastAsia="彩虹粗仿宋"/>
          <w:b w:val="0"/>
          <w:sz w:val="28"/>
        </w:rPr>
        <w:t>17.4　甲方不赔偿乙方的间接损失，包括停产停业损失、对第三人的违约赔偿、商誉损失、预期利润及融资成本。</w:t>
      </w:r>
    </w:p>
    <w:p>
      <w:pPr>
        <w:spacing w:lineRule="exact" w:line="560"/>
        <w:ind w:firstLine="560"/>
      </w:pPr>
      <w:r>
        <w:rPr>
          <w:rFonts w:ascii="彩虹粗仿宋" w:hAnsi="彩虹粗仿宋" w:eastAsia="彩虹粗仿宋"/>
          <w:b w:val="0"/>
          <w:sz w:val="28"/>
        </w:rPr>
        <w:t>17.5　乙方未在第十三条约定期限内通知，或未采取合理措施防止损失扩大的，就相应部分减轻或免除甲方责任。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乙方原因致损的赔偿</w:t>
      </w:r>
    </w:p>
    <w:p>
      <w:pPr>
        <w:spacing w:lineRule="exact" w:line="560"/>
        <w:ind w:firstLine="560"/>
      </w:pPr>
      <w:r>
        <w:rPr>
          <w:rFonts w:ascii="彩虹粗仿宋" w:hAnsi="彩虹粗仿宋" w:eastAsia="彩虹粗仿宋"/>
          <w:b w:val="0"/>
          <w:sz w:val="28"/>
        </w:rPr>
        <w:t>18.1　因仓储物渗漏、挥发、腐蚀、污染、虫害、自燃、包装不良或乙方其他原因，致甲方库房、设备、设施、其他存货人货物受损或致人身损害的，乙方应承担全部赔偿责任。</w:t>
      </w:r>
    </w:p>
    <w:p>
      <w:pPr>
        <w:spacing w:lineRule="exact" w:line="560"/>
        <w:ind w:firstLine="560"/>
      </w:pPr>
      <w:r>
        <w:rPr>
          <w:rFonts w:ascii="彩虹粗仿宋" w:hAnsi="彩虹粗仿宋" w:eastAsia="彩虹粗仿宋"/>
          <w:b w:val="0"/>
          <w:sz w:val="28"/>
        </w:rPr>
        <w:t>18.2　乙方应赔偿甲方因此产生的清理、修复、检测、消毒、停业损失及对第三人的赔偿，并承担甲方因此支出的合理律师费、诉讼费。</w:t>
      </w:r>
    </w:p>
    <w:p>
      <w:pPr>
        <w:spacing w:lineRule="exact" w:line="560"/>
        <w:ind w:firstLine="560"/>
      </w:pPr>
      <w:r>
        <w:rPr>
          <w:rFonts w:ascii="彩虹粗仿宋" w:hAnsi="彩虹粗仿宋" w:eastAsia="彩虹粗仿宋"/>
          <w:b w:val="0"/>
          <w:sz w:val="28"/>
        </w:rPr>
        <w:t>18.3　甲方有权就上述损失直接从保证金中扣除；保证金不足的，乙方应在收到通知后________日内补足。</w:t>
      </w:r>
    </w:p>
    <w:p>
      <w:pPr>
        <w:spacing w:lineRule="exact" w:line="560"/>
        <w:ind w:firstLine="560"/>
      </w:pPr>
      <w:r>
        <w:rPr>
          <w:rFonts w:ascii="彩虹粗仿宋" w:hAnsi="彩虹粗仿宋" w:eastAsia="彩虹粗仿宋"/>
          <w:b w:val="0"/>
          <w:sz w:val="28"/>
        </w:rPr>
        <w:t>18.4　乙方未及时补足保证金或赔偿损失的，甲方有权留置仓储物并按第十五条行使留置权。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保险</w:t>
      </w:r>
    </w:p>
    <w:p>
      <w:pPr>
        <w:spacing w:lineRule="exact" w:line="560"/>
        <w:ind w:firstLine="560"/>
      </w:pPr>
      <w:r>
        <w:rPr>
          <w:rFonts w:ascii="彩虹粗仿宋" w:hAnsi="彩虹粗仿宋" w:eastAsia="彩虹粗仿宋"/>
          <w:b w:val="0"/>
          <w:sz w:val="28"/>
        </w:rPr>
        <w:t>19.1　乙方应自行就仓储物投保财产保险，保险金额不低于申报价值；甲方不承担乙方的投保义务，亦不因未投保而扩大自身责任。</w:t>
      </w:r>
    </w:p>
    <w:p>
      <w:pPr>
        <w:spacing w:lineRule="exact" w:line="560"/>
        <w:ind w:firstLine="560"/>
      </w:pPr>
      <w:r>
        <w:rPr>
          <w:rFonts w:ascii="彩虹粗仿宋" w:hAnsi="彩虹粗仿宋" w:eastAsia="彩虹粗仿宋"/>
          <w:b w:val="0"/>
          <w:sz w:val="28"/>
        </w:rPr>
        <w:t>19.2　甲方可投保仓储责任险，保险金额人民币________元；该保险的赔付不免除乙方应自行承担的免赔额、超额部分及不在保险责任范围内的损失。</w:t>
      </w:r>
    </w:p>
    <w:p>
      <w:pPr>
        <w:spacing w:lineRule="exact" w:line="560"/>
        <w:ind w:firstLine="560"/>
      </w:pPr>
      <w:r>
        <w:rPr>
          <w:rFonts w:ascii="彩虹粗仿宋" w:hAnsi="彩虹粗仿宋" w:eastAsia="彩虹粗仿宋"/>
          <w:b w:val="0"/>
          <w:sz w:val="28"/>
        </w:rPr>
        <w:t>19.3　发生保险事故的，乙方应直接向保险人索赔；甲方应提供其持有的出入库记录、温湿度记录等资料，但不承担索赔结果的责任。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保密</w:t>
      </w:r>
    </w:p>
    <w:p>
      <w:pPr>
        <w:spacing w:lineRule="exact" w:line="560"/>
        <w:ind w:firstLine="560"/>
      </w:pPr>
      <w:r>
        <w:rPr>
          <w:rFonts w:ascii="彩虹粗仿宋" w:hAnsi="彩虹粗仿宋" w:eastAsia="彩虹粗仿宋"/>
          <w:b w:val="0"/>
          <w:sz w:val="28"/>
        </w:rPr>
        <w:t>20.1　甲方对乙方的仓储物信息、库存数据、交易价格承担保密义务，但法律法规要求披露、司法机关或行政机关依法调取、以及向保险人、转受托人披露的除外。</w:t>
      </w:r>
    </w:p>
    <w:p>
      <w:pPr>
        <w:spacing w:lineRule="exact" w:line="560"/>
        <w:ind w:firstLine="560"/>
      </w:pPr>
      <w:r>
        <w:rPr>
          <w:rFonts w:ascii="彩虹粗仿宋" w:hAnsi="彩虹粗仿宋" w:eastAsia="彩虹粗仿宋"/>
          <w:b w:val="0"/>
          <w:sz w:val="28"/>
        </w:rPr>
        <w:t>20.2　乙方对甲方的费率、作业流程、库区布局、安全措施及本合同内容承担保密义务，不得向甲方的其他客户披露。</w:t>
      </w:r>
    </w:p>
    <w:p>
      <w:pPr>
        <w:spacing w:lineRule="exact" w:line="560"/>
        <w:ind w:firstLine="560"/>
      </w:pPr>
      <w:r>
        <w:rPr>
          <w:rFonts w:ascii="彩虹粗仿宋" w:hAnsi="彩虹粗仿宋" w:eastAsia="彩虹粗仿宋"/>
          <w:b w:val="0"/>
          <w:sz w:val="28"/>
        </w:rPr>
        <w:t>20.3　保密义务自本合同签订之日起生效，至合同终止后2年止。</w:t>
      </w:r>
    </w:p>
    <w:p>
      <w:pPr>
        <w:spacing w:lineRule="exact" w:line="560"/>
        <w:ind w:firstLine="560"/>
      </w:pPr>
      <w:r>
        <w:rPr>
          <w:rFonts w:ascii="彩虹粗仿宋" w:hAnsi="彩虹粗仿宋" w:eastAsia="彩虹粗仿宋"/>
          <w:b w:val="0"/>
          <w:sz w:val="28"/>
        </w:rPr>
        <w:t>20.4　违反保密义务的，应支付违约金人民币________元，并赔偿超出部分的实际损失。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合同解除</w:t>
      </w:r>
    </w:p>
    <w:p>
      <w:pPr>
        <w:spacing w:lineRule="exact" w:line="560"/>
        <w:ind w:firstLine="560"/>
      </w:pPr>
      <w:r>
        <w:rPr>
          <w:rFonts w:ascii="彩虹粗仿宋" w:hAnsi="彩虹粗仿宋" w:eastAsia="彩虹粗仿宋"/>
          <w:b w:val="0"/>
          <w:sz w:val="28"/>
        </w:rPr>
        <w:t>21.1　乙方有下列情形之一的，甲方有权书面通知解除合同，并要求乙方立即提取仓储物、结清费用：（1）未按约定支付费用，经催告后________日内仍未支付；（2）申报不实或隐瞒仓储物危险性质；（3）仓储物危及库区安全或第三人利益；（4）逾期提取超过________日；（5）违反第八条关于仓单的约定。</w:t>
      </w:r>
    </w:p>
    <w:p>
      <w:pPr>
        <w:spacing w:lineRule="exact" w:line="560"/>
        <w:ind w:firstLine="560"/>
      </w:pPr>
      <w:r>
        <w:rPr>
          <w:rFonts w:ascii="彩虹粗仿宋" w:hAnsi="彩虹粗仿宋" w:eastAsia="彩虹粗仿宋"/>
          <w:b w:val="0"/>
          <w:sz w:val="28"/>
        </w:rPr>
        <w:t>21.2　甲方有下列情形之一的，乙方有权解除合同：库房条件严重不符合约定，经催告后________日仍未整改；甲方擅自处置仓储物。</w:t>
      </w:r>
    </w:p>
    <w:p>
      <w:pPr>
        <w:spacing w:lineRule="exact" w:line="560"/>
        <w:ind w:firstLine="560"/>
      </w:pPr>
      <w:r>
        <w:rPr>
          <w:rFonts w:ascii="彩虹粗仿宋" w:hAnsi="彩虹粗仿宋" w:eastAsia="彩虹粗仿宋"/>
          <w:b w:val="0"/>
          <w:sz w:val="28"/>
        </w:rPr>
        <w:t>21.3　合同解除后，乙方应在________日内提取仓储物并结清费用；逾期未提取的，按第十四条处理，甲方并可就场地占用收取占用费。</w:t>
      </w:r>
    </w:p>
    <w:p>
      <w:pPr>
        <w:spacing w:lineRule="exact" w:line="560"/>
        <w:ind w:firstLine="560"/>
      </w:pPr>
      <w:r>
        <w:rPr>
          <w:rFonts w:ascii="彩虹粗仿宋" w:hAnsi="彩虹粗仿宋" w:eastAsia="彩虹粗仿宋"/>
          <w:b w:val="0"/>
          <w:sz w:val="28"/>
        </w:rPr>
        <w:t>21.4　解除合同不影响守约方就既有损失主张赔偿的权利。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不可抗力</w:t>
      </w:r>
    </w:p>
    <w:p>
      <w:pPr>
        <w:spacing w:lineRule="exact" w:line="560"/>
        <w:ind w:firstLine="560"/>
      </w:pPr>
      <w:r>
        <w:rPr>
          <w:rFonts w:ascii="彩虹粗仿宋" w:hAnsi="彩虹粗仿宋" w:eastAsia="彩虹粗仿宋"/>
          <w:b w:val="0"/>
          <w:sz w:val="28"/>
        </w:rPr>
        <w:t>22.1　不可抗力指不能预见、不能避免且不能克服的客观情况，包括地震、洪水、台风、雷击、火灾（非因甲方过错引起）、战争、罢工、政府行为、疫情防控措施等。</w:t>
      </w:r>
    </w:p>
    <w:p>
      <w:pPr>
        <w:spacing w:lineRule="exact" w:line="560"/>
        <w:ind w:firstLine="560"/>
      </w:pPr>
      <w:r>
        <w:rPr>
          <w:rFonts w:ascii="彩虹粗仿宋" w:hAnsi="彩虹粗仿宋" w:eastAsia="彩虹粗仿宋"/>
          <w:b w:val="0"/>
          <w:sz w:val="28"/>
        </w:rPr>
        <w:t>22.2　遭遇不可抗力的一方应在________日内通知对方，并在________日内提供证明；未及时通知致对方损失扩大的，就扩大部分承担责任。</w:t>
      </w:r>
    </w:p>
    <w:p>
      <w:pPr>
        <w:spacing w:lineRule="exact" w:line="560"/>
        <w:ind w:firstLine="560"/>
      </w:pPr>
      <w:r>
        <w:rPr>
          <w:rFonts w:ascii="彩虹粗仿宋" w:hAnsi="彩虹粗仿宋" w:eastAsia="彩虹粗仿宋"/>
          <w:b w:val="0"/>
          <w:sz w:val="28"/>
        </w:rPr>
        <w:t>22.3　因不可抗力致仓储物毁损、灭失的，甲方不承担赔偿责任，但应尽力抢救、隔离并保全证据；乙方应自行向其保险人索赔。</w:t>
      </w:r>
    </w:p>
    <w:p>
      <w:pPr>
        <w:spacing w:lineRule="exact" w:line="560"/>
        <w:ind w:firstLine="560"/>
      </w:pPr>
      <w:r>
        <w:rPr>
          <w:rFonts w:ascii="彩虹粗仿宋" w:hAnsi="彩虹粗仿宋" w:eastAsia="彩虹粗仿宋"/>
          <w:b w:val="0"/>
          <w:sz w:val="28"/>
        </w:rPr>
        <w:t>22.4　不可抗力持续超过________日的，任何一方均可解除合同，双方按实际储存期间结算费用，甲方应返还乙方已支付但未发生期间的费用。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违约责任</w:t>
      </w:r>
    </w:p>
    <w:p>
      <w:pPr>
        <w:spacing w:lineRule="exact" w:line="560"/>
        <w:ind w:firstLine="560"/>
      </w:pPr>
      <w:r>
        <w:rPr>
          <w:rFonts w:ascii="彩虹粗仿宋" w:hAnsi="彩虹粗仿宋" w:eastAsia="彩虹粗仿宋"/>
          <w:b w:val="0"/>
          <w:sz w:val="28"/>
        </w:rPr>
        <w:t>23.1　乙方逾期支付费用的，按第十一条承担违约金；甲方有权同时拒绝出库、留置仓储物。</w:t>
      </w:r>
    </w:p>
    <w:p>
      <w:pPr>
        <w:spacing w:lineRule="exact" w:line="560"/>
        <w:ind w:firstLine="560"/>
      </w:pPr>
      <w:r>
        <w:rPr>
          <w:rFonts w:ascii="彩虹粗仿宋" w:hAnsi="彩虹粗仿宋" w:eastAsia="彩虹粗仿宋"/>
          <w:b w:val="0"/>
          <w:sz w:val="28"/>
        </w:rPr>
        <w:t>23.2　甲方无正当理由拒绝乙方在结清费用后提取仓储物的，每逾期一日按该批仓储物仓储费的________％支付违约金。</w:t>
      </w:r>
    </w:p>
    <w:p>
      <w:pPr>
        <w:spacing w:lineRule="exact" w:line="560"/>
        <w:ind w:firstLine="560"/>
      </w:pPr>
      <w:r>
        <w:rPr>
          <w:rFonts w:ascii="彩虹粗仿宋" w:hAnsi="彩虹粗仿宋" w:eastAsia="彩虹粗仿宋"/>
          <w:b w:val="0"/>
          <w:sz w:val="28"/>
        </w:rPr>
        <w:t>23.3　乙方违反第二条、第三条、第四条约定，致甲方受到行政处罚或对第三人承担责任的，应赔偿甲方全部损失，并按人民币________元支付违约金。</w:t>
      </w:r>
    </w:p>
    <w:p>
      <w:pPr>
        <w:spacing w:lineRule="exact" w:line="560"/>
        <w:ind w:firstLine="560"/>
      </w:pPr>
      <w:r>
        <w:rPr>
          <w:rFonts w:ascii="彩虹粗仿宋" w:hAnsi="彩虹粗仿宋" w:eastAsia="彩虹粗仿宋"/>
          <w:b w:val="0"/>
          <w:sz w:val="28"/>
        </w:rPr>
        <w:t>23.4　违约金不足以弥补损失的，守约方可就差额另行主张；守约方为实现债权支出的律师费、差旅费、保全费、公证费由违约方承担。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第二十四条　通知与送达</w:t>
      </w:r>
    </w:p>
    <w:p>
      <w:pPr>
        <w:spacing w:lineRule="exact" w:line="560"/>
        <w:ind w:firstLine="560"/>
      </w:pPr>
      <w:r>
        <w:rPr>
          <w:rFonts w:ascii="彩虹粗仿宋" w:hAnsi="彩虹粗仿宋" w:eastAsia="彩虹粗仿宋"/>
          <w:b w:val="0"/>
          <w:sz w:val="28"/>
        </w:rPr>
        <w:t>24.1　双方确认本合同首部所列地址、联系人、电话及电子邮箱为有效通知与送达地址，亦作为诉讼、仲裁文书的送达地址。</w:t>
      </w:r>
    </w:p>
    <w:p>
      <w:pPr>
        <w:spacing w:lineRule="exact" w:line="560"/>
        <w:ind w:firstLine="560"/>
      </w:pPr>
      <w:r>
        <w:rPr>
          <w:rFonts w:ascii="彩虹粗仿宋" w:hAnsi="彩虹粗仿宋" w:eastAsia="彩虹粗仿宋"/>
          <w:b w:val="0"/>
          <w:sz w:val="28"/>
        </w:rPr>
        <w:t>24.2　通知可采用专人送达、邮政特快专递、电子邮件或短信方式。专人送达以签收之日为送达日；快递以交邮后第3日视为送达；电子邮件、短信以发送成功之日视为送达。</w:t>
      </w:r>
    </w:p>
    <w:p>
      <w:pPr>
        <w:spacing w:lineRule="exact" w:line="560"/>
        <w:ind w:firstLine="560"/>
      </w:pPr>
      <w:r>
        <w:rPr>
          <w:rFonts w:ascii="彩虹粗仿宋" w:hAnsi="彩虹粗仿宋" w:eastAsia="彩虹粗仿宋"/>
          <w:b w:val="0"/>
          <w:sz w:val="28"/>
        </w:rPr>
        <w:t>24.3　一方变更送达地址的，应在变更后________日内书面通知对方；未通知的，按原地址送达即视为有效。</w:t>
      </w:r>
    </w:p>
    <w:p>
      <w:pPr>
        <w:spacing w:lineRule="exact" w:line="560"/>
        <w:ind w:firstLine="560"/>
      </w:pPr>
      <w:r>
        <w:rPr>
          <w:rFonts w:ascii="彩虹粗仿宋" w:hAnsi="彩虹粗仿宋" w:eastAsia="彩虹粗仿宋"/>
          <w:b w:val="0"/>
          <w:sz w:val="28"/>
        </w:rPr>
        <w:t>24.4　甲方就仓储物异常、逾期提取、留置及处置发出的通知，按本条送达即产生相应法律效果。</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第二十五条　争议解决</w:t>
      </w:r>
    </w:p>
    <w:p>
      <w:pPr>
        <w:spacing w:lineRule="exact" w:line="560"/>
        <w:ind w:firstLine="560"/>
      </w:pPr>
      <w:r>
        <w:rPr>
          <w:rFonts w:ascii="彩虹粗仿宋" w:hAnsi="彩虹粗仿宋" w:eastAsia="彩虹粗仿宋"/>
          <w:b w:val="0"/>
          <w:sz w:val="28"/>
        </w:rPr>
        <w:t>25.1　本合同的订立、效力、解释、履行及争议解决，均适用中华人民共和国法律。</w:t>
      </w:r>
    </w:p>
    <w:p>
      <w:pPr>
        <w:spacing w:lineRule="exact" w:line="560"/>
        <w:ind w:firstLine="560"/>
      </w:pPr>
      <w:r>
        <w:rPr>
          <w:rFonts w:ascii="彩虹粗仿宋" w:hAnsi="彩虹粗仿宋" w:eastAsia="彩虹粗仿宋"/>
          <w:b w:val="0"/>
          <w:sz w:val="28"/>
        </w:rPr>
        <w:t>25.2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25.3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25.4　争议解决期间，甲方有权继续占有仓储物并按本合同收取费用；乙方不得以争议为由要求先行放货，但乙方提供足额担保的除外。</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甲方住所地通常即为库房所在地，便于现场勘验、证据调取与留置物处置；如甲方住所地与库房所在地不一致，双方可另以补充协议约定由库房所在地人民法院管辖，该地与争议具有实际联系，约定同样合法有效。原文本“甲方所在地”表述已统一为“甲方住所地”，并删除仲裁备选，仅保留诉讼一种方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第二十六条　其他约定</w:t>
      </w:r>
    </w:p>
    <w:p>
      <w:pPr>
        <w:spacing w:lineRule="exact" w:line="560"/>
        <w:ind w:firstLine="560"/>
      </w:pPr>
      <w:r>
        <w:rPr>
          <w:rFonts w:ascii="彩虹粗仿宋" w:hAnsi="彩虹粗仿宋" w:eastAsia="彩虹粗仿宋"/>
          <w:b w:val="0"/>
          <w:sz w:val="28"/>
        </w:rPr>
        <w:t>26.1　本合同未尽事宜，双方可另行签订补充协议；补充协议与本合同具有同等法律效力。</w:t>
      </w:r>
    </w:p>
    <w:p>
      <w:pPr>
        <w:spacing w:lineRule="exact" w:line="560"/>
        <w:ind w:firstLine="560"/>
      </w:pPr>
      <w:r>
        <w:rPr>
          <w:rFonts w:ascii="彩虹粗仿宋" w:hAnsi="彩虹粗仿宋" w:eastAsia="彩虹粗仿宋"/>
          <w:b w:val="0"/>
          <w:sz w:val="28"/>
        </w:rPr>
        <w:t>26.2　本合同附件包括：入库验收单格式、仓单格式、费率表、库区安全管理规定、保险单副本。附件为本合同不可分割的组成部分。</w:t>
      </w:r>
    </w:p>
    <w:p>
      <w:pPr>
        <w:spacing w:lineRule="exact" w:line="560"/>
        <w:ind w:firstLine="560"/>
      </w:pPr>
      <w:r>
        <w:rPr>
          <w:rFonts w:ascii="彩虹粗仿宋" w:hAnsi="彩虹粗仿宋" w:eastAsia="彩虹粗仿宋"/>
          <w:b w:val="0"/>
          <w:sz w:val="28"/>
        </w:rPr>
        <w:t>26.3　本合同一式________份，甲方执________份，乙方执________份，自双方签字或盖章之日起生效。</w:t>
      </w:r>
    </w:p>
    <w:p>
      <w:pPr>
        <w:spacing w:lineRule="exact" w:line="560"/>
        <w:ind w:firstLine="560"/>
      </w:pPr>
      <w:r>
        <w:rPr>
          <w:rFonts w:ascii="彩虹粗仿宋" w:hAnsi="彩虹粗仿宋" w:eastAsia="彩虹粗仿宋"/>
          <w:b w:val="0"/>
          <w:sz w:val="28"/>
        </w:rPr>
        <w:t>26.4　本合同任何条款被认定无效，不影响其他条款的效力。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第二十七条　签署栏</w:t>
      </w:r>
    </w:p>
    <w:p>
      <w:pPr>
        <w:spacing w:lineRule="exact" w:line="560"/>
        <w:ind w:firstLine="560"/>
      </w:pPr>
      <w:r>
        <w:rPr>
          <w:rFonts w:ascii="彩虹粗仿宋" w:hAnsi="彩虹粗仿宋" w:eastAsia="彩虹粗仿宋"/>
          <w:b w:val="0"/>
          <w:sz w:val="28"/>
        </w:rPr>
        <w:t>甲方（保管人）：________________（盖章）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乙方（存货人）：________________（盖章）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附件　仓单格式</w:t>
      </w:r>
    </w:p>
    <w:p>
      <w:pPr>
        <w:spacing w:lineRule="exact" w:line="560"/>
        <w:jc w:val="center"/>
      </w:pPr>
      <w:r>
        <w:rPr>
          <w:rFonts w:ascii="彩虹粗仿宋" w:hAnsi="彩虹粗仿宋" w:eastAsia="彩虹粗仿宋"/>
          <w:b w:val="0"/>
          <w:sz w:val="28"/>
        </w:rPr>
        <w:t>仓　　单</w:t>
      </w:r>
    </w:p>
    <w:p>
      <w:pPr>
        <w:spacing w:lineRule="exact" w:line="560"/>
        <w:jc w:val="center"/>
      </w:pPr>
      <w:r>
        <w:rPr>
          <w:rFonts w:ascii="彩虹粗仿宋" w:hAnsi="彩虹粗仿宋" w:eastAsia="彩虹粗仿宋"/>
          <w:b w:val="0"/>
          <w:sz w:val="28"/>
        </w:rPr>
        <w:t>仓单编号：________________</w:t>
      </w:r>
    </w:p>
    <w:p>
      <w:pPr>
        <w:spacing w:lineRule="exact" w:line="560"/>
        <w:ind w:firstLine="560"/>
      </w:pPr>
      <w:r>
        <w:rPr>
          <w:rFonts w:ascii="彩虹粗仿宋" w:hAnsi="彩虹粗仿宋" w:eastAsia="彩虹粗仿宋"/>
          <w:b w:val="0"/>
          <w:sz w:val="28"/>
        </w:rPr>
        <w:t>存货人：________________　住所：________________　联系人及电话：________________</w:t>
      </w:r>
    </w:p>
    <w:p>
      <w:pPr>
        <w:spacing w:lineRule="exact" w:line="560"/>
        <w:ind w:firstLine="560"/>
      </w:pPr>
      <w:r>
        <w:rPr>
          <w:rFonts w:ascii="彩虹粗仿宋" w:hAnsi="彩虹粗仿宋" w:eastAsia="彩虹粗仿宋"/>
          <w:b w:val="0"/>
          <w:sz w:val="28"/>
        </w:rPr>
        <w:t>仓储物名称及品种规格：____________________________________________</w:t>
      </w:r>
    </w:p>
    <w:p>
      <w:pPr>
        <w:spacing w:lineRule="exact" w:line="560"/>
        <w:ind w:firstLine="560"/>
      </w:pPr>
      <w:r>
        <w:rPr>
          <w:rFonts w:ascii="彩虹粗仿宋" w:hAnsi="彩虹粗仿宋" w:eastAsia="彩虹粗仿宋"/>
          <w:b w:val="0"/>
          <w:sz w:val="28"/>
        </w:rPr>
        <w:t>数量：________　质量等级：________________　包装方式及件数：________</w:t>
      </w:r>
    </w:p>
    <w:p>
      <w:pPr>
        <w:spacing w:lineRule="exact" w:line="560"/>
        <w:ind w:firstLine="560"/>
      </w:pPr>
      <w:r>
        <w:rPr>
          <w:rFonts w:ascii="彩虹粗仿宋" w:hAnsi="彩虹粗仿宋" w:eastAsia="彩虹粗仿宋"/>
          <w:b w:val="0"/>
          <w:sz w:val="28"/>
        </w:rPr>
        <w:t>储存期间：自________年____月____日起至________年____月____日止</w:t>
      </w:r>
    </w:p>
    <w:p>
      <w:pPr>
        <w:spacing w:lineRule="exact" w:line="560"/>
        <w:ind w:firstLine="560"/>
      </w:pPr>
      <w:r>
        <w:rPr>
          <w:rFonts w:ascii="彩虹粗仿宋" w:hAnsi="彩虹粗仿宋" w:eastAsia="彩虹粗仿宋"/>
          <w:b w:val="0"/>
          <w:sz w:val="28"/>
        </w:rPr>
        <w:t>储存场所：________________________________________________________</w:t>
      </w:r>
    </w:p>
    <w:p>
      <w:pPr>
        <w:spacing w:lineRule="exact" w:line="560"/>
        <w:ind w:firstLine="560"/>
      </w:pPr>
      <w:r>
        <w:rPr>
          <w:rFonts w:ascii="彩虹粗仿宋" w:hAnsi="彩虹粗仿宋" w:eastAsia="彩虹粗仿宋"/>
          <w:b w:val="0"/>
          <w:sz w:val="28"/>
        </w:rPr>
        <w:t>仓储费：________元／（吨·日），合计人民币________元，结算方式：________________</w:t>
      </w:r>
    </w:p>
    <w:p>
      <w:pPr>
        <w:spacing w:lineRule="exact" w:line="560"/>
        <w:ind w:firstLine="560"/>
      </w:pPr>
      <w:r>
        <w:rPr>
          <w:rFonts w:ascii="彩虹粗仿宋" w:hAnsi="彩虹粗仿宋" w:eastAsia="彩虹粗仿宋"/>
          <w:b w:val="0"/>
          <w:sz w:val="28"/>
        </w:rPr>
        <w:t>损耗标准：________％</w:t>
      </w:r>
    </w:p>
    <w:p>
      <w:pPr>
        <w:spacing w:lineRule="exact" w:line="560"/>
        <w:ind w:firstLine="560"/>
      </w:pPr>
      <w:r>
        <w:rPr>
          <w:rFonts w:ascii="彩虹粗仿宋" w:hAnsi="彩虹粗仿宋" w:eastAsia="彩虹粗仿宋"/>
          <w:b w:val="0"/>
          <w:sz w:val="28"/>
        </w:rPr>
        <w:t>填发人（签章）：________________　填发日期：________年____月____日</w:t>
      </w:r>
    </w:p>
    <w:p>
      <w:pPr>
        <w:spacing w:lineRule="exact" w:line="560"/>
        <w:ind w:firstLine="560"/>
      </w:pPr>
      <w:r>
        <w:rPr>
          <w:rFonts w:ascii="彩虹粗仿宋" w:hAnsi="彩虹粗仿宋" w:eastAsia="彩虹粗仿宋"/>
          <w:b w:val="0"/>
          <w:sz w:val="28"/>
        </w:rPr>
        <w:t>（注：仓单由保管人连续编号填发并留存存根；背书转让须经保管人登记，否则不得对抗保管人。）</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